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B329D" w14:textId="77777777" w:rsidR="00EF48B8" w:rsidRDefault="00EF48B8" w:rsidP="00EF48B8">
      <w:pPr>
        <w:jc w:val="center"/>
        <w:rPr>
          <w:color w:val="000000" w:themeColor="text1"/>
        </w:rPr>
      </w:pPr>
    </w:p>
    <w:p w14:paraId="620186FA" w14:textId="27B2CB28" w:rsidR="00EF48B8" w:rsidRDefault="00401F31" w:rsidP="00EF48B8">
      <w:pPr>
        <w:jc w:val="center"/>
        <w:rPr>
          <w:color w:val="000000" w:themeColor="text1"/>
        </w:rPr>
      </w:pPr>
      <w:r w:rsidRPr="00DC4303">
        <w:rPr>
          <w:rFonts w:ascii="Cambria" w:hAnsi="Cambria"/>
          <w:noProof/>
        </w:rPr>
        <w:drawing>
          <wp:inline distT="0" distB="0" distL="0" distR="0" wp14:anchorId="11289247" wp14:editId="5C8071FA">
            <wp:extent cx="2839409" cy="2775098"/>
            <wp:effectExtent l="0" t="0" r="5715" b="0"/>
            <wp:docPr id="1399528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28026" name=""/>
                    <pic:cNvPicPr/>
                  </pic:nvPicPr>
                  <pic:blipFill>
                    <a:blip r:embed="rId7"/>
                    <a:stretch>
                      <a:fillRect/>
                    </a:stretch>
                  </pic:blipFill>
                  <pic:spPr>
                    <a:xfrm>
                      <a:off x="0" y="0"/>
                      <a:ext cx="2854424" cy="2789773"/>
                    </a:xfrm>
                    <a:prstGeom prst="rect">
                      <a:avLst/>
                    </a:prstGeom>
                  </pic:spPr>
                </pic:pic>
              </a:graphicData>
            </a:graphic>
          </wp:inline>
        </w:drawing>
      </w:r>
    </w:p>
    <w:p w14:paraId="6FA40BC5" w14:textId="77777777" w:rsidR="00EF48B8" w:rsidRDefault="00EF48B8" w:rsidP="00EF48B8">
      <w:pPr>
        <w:pStyle w:val="Heading"/>
      </w:pPr>
    </w:p>
    <w:p w14:paraId="35CDF042" w14:textId="4D8DF7AB" w:rsidR="00EF48B8" w:rsidRDefault="00401F31" w:rsidP="00EF48B8">
      <w:pPr>
        <w:jc w:val="center"/>
        <w:rPr>
          <w:rFonts w:ascii="AppleSystemUIFont" w:hAnsi="AppleSystemUIFont" w:cs="AppleSystemUIFont"/>
          <w:i/>
          <w:iCs/>
          <w:sz w:val="28"/>
          <w:szCs w:val="28"/>
        </w:rPr>
      </w:pPr>
      <w:r>
        <w:rPr>
          <w:rFonts w:ascii="AppleSystemUIFont" w:hAnsi="AppleSystemUIFont" w:cs="AppleSystemUIFont"/>
          <w:i/>
          <w:iCs/>
          <w:sz w:val="28"/>
          <w:szCs w:val="28"/>
        </w:rPr>
        <w:t xml:space="preserve">And the angel of the Lord appeared to </w:t>
      </w:r>
      <w:r w:rsidR="00F55424">
        <w:rPr>
          <w:rFonts w:ascii="AppleSystemUIFont" w:hAnsi="AppleSystemUIFont" w:cs="AppleSystemUIFont"/>
          <w:i/>
          <w:iCs/>
          <w:sz w:val="28"/>
          <w:szCs w:val="28"/>
        </w:rPr>
        <w:t xml:space="preserve">[Moses] in a flame of fire out of the midst of a bush. He looked, and </w:t>
      </w:r>
      <w:r w:rsidR="005B34EF">
        <w:rPr>
          <w:rFonts w:ascii="AppleSystemUIFont" w:hAnsi="AppleSystemUIFont" w:cs="AppleSystemUIFont"/>
          <w:i/>
          <w:iCs/>
          <w:sz w:val="28"/>
          <w:szCs w:val="28"/>
        </w:rPr>
        <w:t>behold, the bush was burning, yet it was not consumed.</w:t>
      </w:r>
    </w:p>
    <w:p w14:paraId="3886D923" w14:textId="77777777" w:rsidR="00EF48B8" w:rsidRDefault="00EF48B8" w:rsidP="00EF48B8">
      <w:pPr>
        <w:jc w:val="center"/>
        <w:rPr>
          <w:rFonts w:ascii="AppleSystemUIFont" w:hAnsi="AppleSystemUIFont" w:cs="AppleSystemUIFont"/>
          <w:i/>
          <w:iCs/>
          <w:sz w:val="28"/>
          <w:szCs w:val="28"/>
        </w:rPr>
      </w:pPr>
    </w:p>
    <w:p w14:paraId="2844E04B" w14:textId="0D20766D" w:rsidR="00EF48B8" w:rsidRPr="008A415A" w:rsidRDefault="005B34EF" w:rsidP="00EF48B8">
      <w:pPr>
        <w:jc w:val="center"/>
        <w:rPr>
          <w:i/>
          <w:iCs/>
          <w:sz w:val="28"/>
          <w:szCs w:val="28"/>
        </w:rPr>
      </w:pPr>
      <w:r>
        <w:rPr>
          <w:rFonts w:ascii="AppleSystemUIFont" w:hAnsi="AppleSystemUIFont" w:cs="AppleSystemUIFont"/>
          <w:i/>
          <w:iCs/>
          <w:sz w:val="28"/>
          <w:szCs w:val="28"/>
        </w:rPr>
        <w:t>Exodus 3:2</w:t>
      </w:r>
    </w:p>
    <w:p w14:paraId="755D6925" w14:textId="77777777" w:rsidR="00EF48B8" w:rsidRDefault="00EF48B8" w:rsidP="00EF48B8">
      <w:pPr>
        <w:pStyle w:val="Heading"/>
        <w:spacing w:before="0" w:after="0"/>
        <w:jc w:val="center"/>
        <w:rPr>
          <w:i/>
          <w:iCs/>
          <w:sz w:val="24"/>
          <w:szCs w:val="24"/>
        </w:rPr>
      </w:pPr>
    </w:p>
    <w:p w14:paraId="1B97B0B9" w14:textId="77777777" w:rsidR="00EF48B8" w:rsidRDefault="00EF48B8" w:rsidP="00EF48B8">
      <w:pPr>
        <w:pStyle w:val="Heading"/>
        <w:spacing w:before="0" w:after="0"/>
        <w:jc w:val="center"/>
        <w:rPr>
          <w:i/>
          <w:iCs/>
          <w:sz w:val="24"/>
          <w:szCs w:val="24"/>
        </w:rPr>
      </w:pPr>
    </w:p>
    <w:p w14:paraId="25635B7C" w14:textId="77777777" w:rsidR="00EF48B8" w:rsidRPr="00A6014C" w:rsidRDefault="00EF48B8" w:rsidP="00EF48B8">
      <w:pPr>
        <w:jc w:val="center"/>
        <w:rPr>
          <w:b/>
          <w:bCs/>
          <w:color w:val="000000" w:themeColor="text1"/>
          <w:sz w:val="40"/>
          <w:szCs w:val="40"/>
        </w:rPr>
      </w:pPr>
      <w:r w:rsidRPr="00A6014C">
        <w:rPr>
          <w:b/>
          <w:bCs/>
          <w:color w:val="000000" w:themeColor="text1"/>
          <w:sz w:val="40"/>
          <w:szCs w:val="40"/>
        </w:rPr>
        <w:t>Our Savior Lutheran Church (LCMS)</w:t>
      </w:r>
    </w:p>
    <w:p w14:paraId="6FB97950" w14:textId="77777777" w:rsidR="00EF48B8" w:rsidRPr="00A6014C" w:rsidRDefault="00EF48B8" w:rsidP="00EF48B8">
      <w:pPr>
        <w:jc w:val="center"/>
        <w:rPr>
          <w:color w:val="000000" w:themeColor="text1"/>
          <w:sz w:val="24"/>
          <w:szCs w:val="24"/>
        </w:rPr>
      </w:pPr>
      <w:r w:rsidRPr="00A6014C">
        <w:rPr>
          <w:color w:val="000000" w:themeColor="text1"/>
          <w:sz w:val="24"/>
          <w:szCs w:val="24"/>
        </w:rPr>
        <w:t>4301 Atrisco Drive NW</w:t>
      </w:r>
    </w:p>
    <w:p w14:paraId="396FE707" w14:textId="77777777" w:rsidR="00EF48B8" w:rsidRPr="00A6014C" w:rsidRDefault="00EF48B8" w:rsidP="00EF48B8">
      <w:pPr>
        <w:jc w:val="center"/>
        <w:rPr>
          <w:color w:val="000000" w:themeColor="text1"/>
          <w:sz w:val="24"/>
          <w:szCs w:val="24"/>
        </w:rPr>
      </w:pPr>
      <w:r w:rsidRPr="00A6014C">
        <w:rPr>
          <w:color w:val="000000" w:themeColor="text1"/>
          <w:sz w:val="24"/>
          <w:szCs w:val="24"/>
        </w:rPr>
        <w:t>Albuquerque, New Mexico</w:t>
      </w:r>
    </w:p>
    <w:p w14:paraId="14FEBFDA" w14:textId="77777777" w:rsidR="00EF48B8" w:rsidRDefault="00EF48B8" w:rsidP="00EF48B8">
      <w:pPr>
        <w:jc w:val="center"/>
        <w:rPr>
          <w:color w:val="000000" w:themeColor="text1"/>
          <w:sz w:val="24"/>
          <w:szCs w:val="24"/>
        </w:rPr>
      </w:pPr>
      <w:r w:rsidRPr="00A6014C">
        <w:rPr>
          <w:color w:val="000000" w:themeColor="text1"/>
          <w:sz w:val="24"/>
          <w:szCs w:val="24"/>
        </w:rPr>
        <w:t>Website: OSLCNM.COM</w:t>
      </w:r>
    </w:p>
    <w:p w14:paraId="0C12CC8A" w14:textId="77777777" w:rsidR="00EF48B8" w:rsidRDefault="00EF48B8" w:rsidP="00EF48B8">
      <w:pPr>
        <w:jc w:val="center"/>
        <w:rPr>
          <w:color w:val="000000" w:themeColor="text1"/>
          <w:sz w:val="24"/>
          <w:szCs w:val="24"/>
        </w:rPr>
      </w:pPr>
      <w:r>
        <w:rPr>
          <w:color w:val="000000" w:themeColor="text1"/>
          <w:sz w:val="24"/>
          <w:szCs w:val="24"/>
        </w:rPr>
        <w:t>Phone: 505.836.7007</w:t>
      </w:r>
    </w:p>
    <w:p w14:paraId="483D8267" w14:textId="77777777" w:rsidR="00EF48B8" w:rsidRPr="00A6014C" w:rsidRDefault="00EF48B8" w:rsidP="00EF48B8">
      <w:pPr>
        <w:jc w:val="center"/>
        <w:rPr>
          <w:color w:val="000000" w:themeColor="text1"/>
          <w:sz w:val="24"/>
          <w:szCs w:val="24"/>
        </w:rPr>
      </w:pPr>
      <w:r>
        <w:rPr>
          <w:color w:val="000000" w:themeColor="text1"/>
          <w:sz w:val="24"/>
          <w:szCs w:val="24"/>
        </w:rPr>
        <w:t>Email:  oslcabq@gmail.com</w:t>
      </w:r>
    </w:p>
    <w:p w14:paraId="7AC09310" w14:textId="77777777" w:rsidR="00EF48B8" w:rsidRPr="00A6014C" w:rsidRDefault="00EF48B8" w:rsidP="00EF48B8">
      <w:pPr>
        <w:rPr>
          <w:color w:val="000000" w:themeColor="text1"/>
          <w:sz w:val="24"/>
          <w:szCs w:val="24"/>
        </w:rPr>
      </w:pPr>
    </w:p>
    <w:p w14:paraId="48D6D15C" w14:textId="77777777" w:rsidR="00EF48B8" w:rsidRDefault="00EF48B8" w:rsidP="00EF48B8">
      <w:pPr>
        <w:jc w:val="right"/>
        <w:rPr>
          <w:i/>
          <w:iCs/>
          <w:color w:val="000000" w:themeColor="text1"/>
          <w:sz w:val="28"/>
          <w:szCs w:val="28"/>
        </w:rPr>
      </w:pPr>
    </w:p>
    <w:p w14:paraId="742A9CB2" w14:textId="32E783D8" w:rsidR="00EF48B8" w:rsidRPr="00E449D5" w:rsidRDefault="00266571" w:rsidP="00EF48B8">
      <w:pPr>
        <w:jc w:val="right"/>
        <w:rPr>
          <w:i/>
          <w:iCs/>
          <w:color w:val="000000" w:themeColor="text1"/>
          <w:sz w:val="28"/>
          <w:szCs w:val="28"/>
        </w:rPr>
      </w:pPr>
      <w:r>
        <w:rPr>
          <w:i/>
          <w:iCs/>
          <w:color w:val="000000" w:themeColor="text1"/>
          <w:sz w:val="28"/>
          <w:szCs w:val="28"/>
        </w:rPr>
        <w:t>Twenty-Second Sunday</w:t>
      </w:r>
      <w:r w:rsidR="00C51BCE">
        <w:rPr>
          <w:i/>
          <w:iCs/>
          <w:color w:val="000000" w:themeColor="text1"/>
          <w:sz w:val="28"/>
          <w:szCs w:val="28"/>
        </w:rPr>
        <w:t xml:space="preserve"> after Pentecost</w:t>
      </w:r>
    </w:p>
    <w:p w14:paraId="21CA568C" w14:textId="07AFECFA" w:rsidR="00EF48B8" w:rsidRDefault="00EF48B8" w:rsidP="00EF48B8">
      <w:pPr>
        <w:jc w:val="right"/>
        <w:rPr>
          <w:i/>
          <w:iCs/>
          <w:color w:val="000000" w:themeColor="text1"/>
          <w:sz w:val="28"/>
          <w:szCs w:val="28"/>
        </w:rPr>
      </w:pPr>
      <w:r>
        <w:rPr>
          <w:i/>
          <w:iCs/>
          <w:color w:val="000000" w:themeColor="text1"/>
          <w:sz w:val="28"/>
          <w:szCs w:val="28"/>
        </w:rPr>
        <w:t xml:space="preserve">November </w:t>
      </w:r>
      <w:r w:rsidR="00C51BCE">
        <w:rPr>
          <w:i/>
          <w:iCs/>
          <w:color w:val="000000" w:themeColor="text1"/>
          <w:sz w:val="28"/>
          <w:szCs w:val="28"/>
        </w:rPr>
        <w:t>9</w:t>
      </w:r>
      <w:r w:rsidR="00C51BCE" w:rsidRPr="00C51BCE">
        <w:rPr>
          <w:i/>
          <w:iCs/>
          <w:color w:val="000000" w:themeColor="text1"/>
          <w:sz w:val="28"/>
          <w:szCs w:val="28"/>
          <w:vertAlign w:val="superscript"/>
        </w:rPr>
        <w:t>th</w:t>
      </w:r>
      <w:r>
        <w:rPr>
          <w:i/>
          <w:iCs/>
          <w:color w:val="000000" w:themeColor="text1"/>
          <w:sz w:val="28"/>
          <w:szCs w:val="28"/>
        </w:rPr>
        <w:t>,</w:t>
      </w:r>
      <w:r w:rsidRPr="00E449D5">
        <w:rPr>
          <w:i/>
          <w:iCs/>
          <w:color w:val="000000" w:themeColor="text1"/>
          <w:sz w:val="28"/>
          <w:szCs w:val="28"/>
        </w:rPr>
        <w:t>2025</w:t>
      </w:r>
    </w:p>
    <w:tbl>
      <w:tblPr>
        <w:tblStyle w:val="TableGrid"/>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9000"/>
      </w:tblGrid>
      <w:tr w:rsidR="00EF48B8" w:rsidRPr="00D23A4A" w14:paraId="0A6B6692" w14:textId="77777777" w:rsidTr="00266571">
        <w:trPr>
          <w:trHeight w:val="360"/>
        </w:trPr>
        <w:tc>
          <w:tcPr>
            <w:tcW w:w="9000" w:type="dxa"/>
            <w:tcBorders>
              <w:top w:val="single" w:sz="4" w:space="0" w:color="auto"/>
              <w:left w:val="single" w:sz="4" w:space="0" w:color="auto"/>
              <w:bottom w:val="single" w:sz="4" w:space="0" w:color="auto"/>
              <w:right w:val="single" w:sz="4" w:space="0" w:color="auto"/>
            </w:tcBorders>
            <w:shd w:val="clear" w:color="auto" w:fill="00B050"/>
          </w:tcPr>
          <w:p w14:paraId="6A66F254" w14:textId="77777777" w:rsidR="00EF48B8" w:rsidRPr="00D23A4A" w:rsidRDefault="00EF48B8" w:rsidP="00FB2335">
            <w:pPr>
              <w:pStyle w:val="Heading"/>
            </w:pPr>
          </w:p>
        </w:tc>
      </w:tr>
    </w:tbl>
    <w:p w14:paraId="554AB1A6" w14:textId="77777777" w:rsidR="00EF48B8" w:rsidRPr="00D23A4A" w:rsidRDefault="00EF48B8" w:rsidP="00EF48B8">
      <w:pPr>
        <w:pStyle w:val="Heading"/>
        <w:spacing w:before="0" w:after="0"/>
        <w:rPr>
          <w:b/>
          <w:bCs/>
          <w:sz w:val="28"/>
          <w:szCs w:val="28"/>
        </w:rPr>
      </w:pPr>
      <w:r>
        <w:rPr>
          <w:b/>
          <w:bCs/>
          <w:sz w:val="28"/>
          <w:szCs w:val="28"/>
        </w:rPr>
        <w:t>The Time of the Church (Trinitytide)</w:t>
      </w:r>
    </w:p>
    <w:p w14:paraId="2D8E1981" w14:textId="0D02A750" w:rsidR="00EF48B8" w:rsidRPr="00D23A4A" w:rsidRDefault="00C51BCE" w:rsidP="00EF48B8">
      <w:pPr>
        <w:pStyle w:val="Heading"/>
        <w:spacing w:before="0" w:after="0"/>
        <w:rPr>
          <w:i/>
          <w:iCs/>
          <w:sz w:val="24"/>
          <w:szCs w:val="24"/>
        </w:rPr>
      </w:pPr>
      <w:r>
        <w:rPr>
          <w:i/>
          <w:iCs/>
          <w:sz w:val="24"/>
          <w:szCs w:val="24"/>
        </w:rPr>
        <w:t>Twenty Second Sunday after Pentecost</w:t>
      </w:r>
    </w:p>
    <w:p w14:paraId="3F75286E" w14:textId="2FA15999" w:rsidR="00EF48B8" w:rsidRDefault="00EF48B8" w:rsidP="00EF48B8">
      <w:pPr>
        <w:pStyle w:val="Heading"/>
        <w:spacing w:before="0" w:after="0"/>
        <w:rPr>
          <w:i/>
          <w:iCs/>
          <w:sz w:val="24"/>
          <w:szCs w:val="24"/>
        </w:rPr>
      </w:pPr>
      <w:r>
        <w:rPr>
          <w:i/>
          <w:iCs/>
          <w:sz w:val="24"/>
          <w:szCs w:val="24"/>
        </w:rPr>
        <w:t xml:space="preserve">November </w:t>
      </w:r>
      <w:r w:rsidR="00C51BCE">
        <w:rPr>
          <w:i/>
          <w:iCs/>
          <w:sz w:val="24"/>
          <w:szCs w:val="24"/>
        </w:rPr>
        <w:t>9</w:t>
      </w:r>
      <w:r w:rsidR="00C51BCE" w:rsidRPr="00FF0EA6">
        <w:rPr>
          <w:i/>
          <w:iCs/>
          <w:sz w:val="24"/>
          <w:szCs w:val="24"/>
          <w:vertAlign w:val="superscript"/>
        </w:rPr>
        <w:t>th</w:t>
      </w:r>
      <w:r>
        <w:rPr>
          <w:i/>
          <w:iCs/>
          <w:sz w:val="24"/>
          <w:szCs w:val="24"/>
        </w:rPr>
        <w:t xml:space="preserve">, </w:t>
      </w:r>
      <w:r w:rsidRPr="00D23A4A">
        <w:rPr>
          <w:i/>
          <w:iCs/>
          <w:sz w:val="24"/>
          <w:szCs w:val="24"/>
        </w:rPr>
        <w:t>2025</w:t>
      </w:r>
    </w:p>
    <w:p w14:paraId="0C9CD124" w14:textId="77777777" w:rsidR="00EF48B8" w:rsidRDefault="00EF48B8" w:rsidP="00EF48B8">
      <w:pPr>
        <w:pStyle w:val="Heading"/>
        <w:spacing w:before="0" w:after="0"/>
        <w:rPr>
          <w:i/>
          <w:iCs/>
          <w:sz w:val="24"/>
          <w:szCs w:val="24"/>
        </w:rPr>
      </w:pP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600"/>
      </w:tblGrid>
      <w:tr w:rsidR="00EF48B8" w:rsidRPr="00A6014C" w14:paraId="3CF2A6C7" w14:textId="77777777" w:rsidTr="00FB2335">
        <w:trPr>
          <w:trHeight w:val="2319"/>
        </w:trPr>
        <w:tc>
          <w:tcPr>
            <w:tcW w:w="5310" w:type="dxa"/>
            <w:tcBorders>
              <w:right w:val="single" w:sz="12" w:space="0" w:color="auto"/>
            </w:tcBorders>
          </w:tcPr>
          <w:p w14:paraId="771008FF" w14:textId="77777777" w:rsidR="00EF48B8" w:rsidRPr="001078F2" w:rsidRDefault="00EF48B8" w:rsidP="00FB2335">
            <w:pPr>
              <w:rPr>
                <w:i/>
                <w:iCs/>
                <w:sz w:val="25"/>
                <w:szCs w:val="25"/>
              </w:rPr>
            </w:pPr>
            <w:r w:rsidRPr="001078F2">
              <w:rPr>
                <w:i/>
                <w:iCs/>
                <w:sz w:val="25"/>
                <w:szCs w:val="25"/>
              </w:rPr>
              <w:t xml:space="preserve">Welcome to Our Savior Lutheran Church (LCMS). </w:t>
            </w:r>
          </w:p>
          <w:p w14:paraId="3D36244F" w14:textId="77777777" w:rsidR="00EF48B8" w:rsidRPr="001078F2" w:rsidRDefault="00EF48B8" w:rsidP="00FB2335">
            <w:pPr>
              <w:rPr>
                <w:i/>
                <w:iCs/>
                <w:sz w:val="25"/>
                <w:szCs w:val="25"/>
              </w:rPr>
            </w:pPr>
            <w:r w:rsidRPr="001078F2">
              <w:rPr>
                <w:i/>
                <w:iCs/>
                <w:sz w:val="25"/>
                <w:szCs w:val="25"/>
              </w:rPr>
              <w:t>We are glad you are here as we worship, praise, and give thanks to our loving Lord, Jesus Christ. Please join us immediately after service for fellowship and snacks. Adult Bible Study starts at 10:30. If you have any questions about our service or need other assistance, please contact one of our worship assistants.</w:t>
            </w:r>
          </w:p>
          <w:p w14:paraId="611BC656" w14:textId="77777777" w:rsidR="00EF48B8" w:rsidRPr="00A6014C" w:rsidRDefault="00EF48B8" w:rsidP="00FB2335"/>
        </w:tc>
        <w:tc>
          <w:tcPr>
            <w:tcW w:w="3600" w:type="dxa"/>
            <w:tcBorders>
              <w:top w:val="single" w:sz="12" w:space="0" w:color="auto"/>
              <w:left w:val="single" w:sz="12" w:space="0" w:color="auto"/>
              <w:bottom w:val="single" w:sz="12" w:space="0" w:color="auto"/>
              <w:right w:val="single" w:sz="12" w:space="0" w:color="auto"/>
            </w:tcBorders>
          </w:tcPr>
          <w:p w14:paraId="0194B0B4" w14:textId="77777777" w:rsidR="00EF48B8" w:rsidRPr="0050669A" w:rsidRDefault="00EF48B8" w:rsidP="00FB2335">
            <w:pPr>
              <w:jc w:val="center"/>
              <w:rPr>
                <w:b/>
                <w:bCs/>
                <w:sz w:val="28"/>
                <w:szCs w:val="28"/>
              </w:rPr>
            </w:pPr>
            <w:r w:rsidRPr="0050669A">
              <w:rPr>
                <w:b/>
                <w:bCs/>
                <w:sz w:val="28"/>
                <w:szCs w:val="28"/>
              </w:rPr>
              <w:t>Hymns</w:t>
            </w:r>
          </w:p>
          <w:p w14:paraId="404BAC9A" w14:textId="20D614F5" w:rsidR="00EF48B8" w:rsidRPr="00B33628" w:rsidRDefault="00EF48B8" w:rsidP="00FB2335">
            <w:pPr>
              <w:rPr>
                <w:sz w:val="24"/>
                <w:szCs w:val="24"/>
              </w:rPr>
            </w:pPr>
            <w:r w:rsidRPr="0050669A">
              <w:rPr>
                <w:sz w:val="24"/>
                <w:szCs w:val="24"/>
              </w:rPr>
              <w:t xml:space="preserve">Opening            </w:t>
            </w:r>
            <w:r w:rsidRPr="00B33628">
              <w:rPr>
                <w:sz w:val="24"/>
                <w:szCs w:val="24"/>
              </w:rPr>
              <w:t xml:space="preserve"># </w:t>
            </w:r>
            <w:r w:rsidR="00AF29BF" w:rsidRPr="00B33628">
              <w:rPr>
                <w:sz w:val="24"/>
                <w:szCs w:val="24"/>
              </w:rPr>
              <w:t>660</w:t>
            </w:r>
            <w:r w:rsidRPr="00B33628">
              <w:rPr>
                <w:sz w:val="24"/>
                <w:szCs w:val="24"/>
              </w:rPr>
              <w:t xml:space="preserve"> &amp; </w:t>
            </w:r>
            <w:r w:rsidR="00AF29BF" w:rsidRPr="00B33628">
              <w:rPr>
                <w:sz w:val="24"/>
                <w:szCs w:val="24"/>
              </w:rPr>
              <w:t>585</w:t>
            </w:r>
            <w:r w:rsidRPr="00B33628">
              <w:rPr>
                <w:sz w:val="24"/>
                <w:szCs w:val="24"/>
              </w:rPr>
              <w:t xml:space="preserve"> </w:t>
            </w:r>
          </w:p>
          <w:p w14:paraId="3229672A" w14:textId="37ACBF95" w:rsidR="00EF48B8" w:rsidRPr="00B33628" w:rsidRDefault="00EF48B8" w:rsidP="00FB2335">
            <w:pPr>
              <w:rPr>
                <w:sz w:val="24"/>
                <w:szCs w:val="24"/>
              </w:rPr>
            </w:pPr>
            <w:r w:rsidRPr="00B33628">
              <w:rPr>
                <w:sz w:val="24"/>
                <w:szCs w:val="24"/>
              </w:rPr>
              <w:t xml:space="preserve">Sermon </w:t>
            </w:r>
            <w:r w:rsidRPr="00B33628">
              <w:rPr>
                <w:sz w:val="24"/>
                <w:szCs w:val="24"/>
              </w:rPr>
              <w:tab/>
              <w:t xml:space="preserve"> # </w:t>
            </w:r>
            <w:r w:rsidR="00B33628" w:rsidRPr="00B33628">
              <w:rPr>
                <w:sz w:val="24"/>
                <w:szCs w:val="24"/>
              </w:rPr>
              <w:t>771</w:t>
            </w:r>
          </w:p>
          <w:p w14:paraId="4C28D188" w14:textId="77777777" w:rsidR="00AD4EDA" w:rsidRDefault="00EF48B8" w:rsidP="00FB2335">
            <w:pPr>
              <w:rPr>
                <w:sz w:val="24"/>
                <w:szCs w:val="24"/>
              </w:rPr>
            </w:pPr>
            <w:r w:rsidRPr="0050669A">
              <w:rPr>
                <w:sz w:val="24"/>
                <w:szCs w:val="24"/>
              </w:rPr>
              <w:t>Distribution</w:t>
            </w:r>
            <w:r w:rsidR="002B7076">
              <w:rPr>
                <w:sz w:val="24"/>
                <w:szCs w:val="24"/>
              </w:rPr>
              <w:t>:</w:t>
            </w:r>
            <w:r>
              <w:rPr>
                <w:sz w:val="24"/>
                <w:szCs w:val="24"/>
              </w:rPr>
              <w:t xml:space="preserve"> </w:t>
            </w:r>
            <w:r w:rsidR="002B7076">
              <w:rPr>
                <w:sz w:val="24"/>
                <w:szCs w:val="24"/>
              </w:rPr>
              <w:t xml:space="preserve">  </w:t>
            </w:r>
            <w:r w:rsidR="002B7076" w:rsidRPr="002B7076">
              <w:rPr>
                <w:sz w:val="24"/>
                <w:szCs w:val="24"/>
              </w:rPr>
              <w:t>Have Thine</w:t>
            </w:r>
            <w:r w:rsidR="00AD4EDA">
              <w:rPr>
                <w:sz w:val="24"/>
                <w:szCs w:val="24"/>
              </w:rPr>
              <w:t xml:space="preserve"> </w:t>
            </w:r>
          </w:p>
          <w:p w14:paraId="796785AE" w14:textId="597C08FD" w:rsidR="00EF48B8" w:rsidRPr="003F3698" w:rsidRDefault="00AD4EDA" w:rsidP="00FB2335">
            <w:pPr>
              <w:rPr>
                <w:color w:val="FF0000"/>
                <w:sz w:val="24"/>
                <w:szCs w:val="24"/>
              </w:rPr>
            </w:pPr>
            <w:r>
              <w:rPr>
                <w:sz w:val="24"/>
                <w:szCs w:val="24"/>
              </w:rPr>
              <w:t xml:space="preserve">                       </w:t>
            </w:r>
            <w:r w:rsidR="00F744A6">
              <w:rPr>
                <w:sz w:val="24"/>
                <w:szCs w:val="24"/>
              </w:rPr>
              <w:t xml:space="preserve"> </w:t>
            </w:r>
            <w:r w:rsidR="002B7076" w:rsidRPr="002B7076">
              <w:rPr>
                <w:sz w:val="24"/>
                <w:szCs w:val="24"/>
              </w:rPr>
              <w:t>Own Way Lord</w:t>
            </w:r>
          </w:p>
          <w:p w14:paraId="138052BC" w14:textId="63EF2D6C" w:rsidR="00EF48B8" w:rsidRPr="00A6014C" w:rsidRDefault="00EF48B8" w:rsidP="00FB2335">
            <w:r w:rsidRPr="0050669A">
              <w:rPr>
                <w:sz w:val="24"/>
                <w:szCs w:val="24"/>
              </w:rPr>
              <w:t xml:space="preserve">Closing </w:t>
            </w:r>
            <w:r w:rsidRPr="0050669A">
              <w:rPr>
                <w:sz w:val="24"/>
                <w:szCs w:val="24"/>
              </w:rPr>
              <w:tab/>
            </w:r>
            <w:r>
              <w:rPr>
                <w:sz w:val="24"/>
                <w:szCs w:val="24"/>
              </w:rPr>
              <w:t xml:space="preserve"> </w:t>
            </w:r>
            <w:r w:rsidRPr="002B7076">
              <w:rPr>
                <w:sz w:val="24"/>
                <w:szCs w:val="24"/>
              </w:rPr>
              <w:t xml:space="preserve"># </w:t>
            </w:r>
            <w:r w:rsidR="002B7076">
              <w:rPr>
                <w:sz w:val="24"/>
                <w:szCs w:val="24"/>
              </w:rPr>
              <w:t>461</w:t>
            </w:r>
          </w:p>
        </w:tc>
      </w:tr>
    </w:tbl>
    <w:p w14:paraId="43F4E7C6" w14:textId="77777777" w:rsidR="00EF48B8" w:rsidRDefault="00EF48B8" w:rsidP="00EF48B8">
      <w:pPr>
        <w:rPr>
          <w:rFonts w:cstheme="minorHAnsi"/>
          <w:b/>
          <w:bCs/>
          <w:color w:val="000000" w:themeColor="text1"/>
          <w:sz w:val="28"/>
          <w:szCs w:val="28"/>
        </w:rPr>
      </w:pPr>
    </w:p>
    <w:p w14:paraId="256C7BB6" w14:textId="77777777" w:rsidR="00EF48B8" w:rsidRDefault="00EF48B8" w:rsidP="00EF48B8">
      <w:pPr>
        <w:rPr>
          <w:rFonts w:cstheme="minorHAnsi"/>
          <w:b/>
          <w:bCs/>
          <w:color w:val="000000" w:themeColor="text1"/>
          <w:sz w:val="28"/>
          <w:szCs w:val="28"/>
        </w:rPr>
      </w:pPr>
      <w:r w:rsidRPr="00FF5BC8">
        <w:rPr>
          <w:rFonts w:cstheme="minorHAnsi"/>
          <w:b/>
          <w:bCs/>
          <w:color w:val="000000" w:themeColor="text1"/>
          <w:sz w:val="28"/>
          <w:szCs w:val="28"/>
        </w:rPr>
        <w:t>Today’s Message</w:t>
      </w:r>
    </w:p>
    <w:p w14:paraId="4DD2B45B" w14:textId="77777777" w:rsidR="00EF48B8" w:rsidRPr="006F4356" w:rsidRDefault="00EF48B8" w:rsidP="00EF48B8">
      <w:pPr>
        <w:rPr>
          <w:rFonts w:cstheme="minorHAnsi"/>
          <w:b/>
          <w:bCs/>
          <w:color w:val="000000" w:themeColor="text1"/>
          <w:sz w:val="16"/>
          <w:szCs w:val="16"/>
        </w:rPr>
      </w:pPr>
    </w:p>
    <w:p w14:paraId="1B6C21D3" w14:textId="77777777" w:rsidR="00F43767" w:rsidRPr="00F43767" w:rsidRDefault="00F43767" w:rsidP="00EF48B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eastAsiaTheme="minorHAnsi" w:hAnsi="Cambria" w:cs="Helvetica"/>
          <w:sz w:val="25"/>
          <w:szCs w:val="25"/>
        </w:rPr>
      </w:pPr>
      <w:r w:rsidRPr="00F43767">
        <w:rPr>
          <w:rFonts w:ascii="Cambria" w:eastAsiaTheme="minorHAnsi" w:hAnsi="Cambria" w:cs="Helvetica"/>
          <w:b/>
          <w:bCs/>
          <w:sz w:val="25"/>
          <w:szCs w:val="25"/>
        </w:rPr>
        <w:t>“God of the Living”</w:t>
      </w:r>
      <w:r w:rsidRPr="00F43767">
        <w:rPr>
          <w:rFonts w:ascii="Cambria" w:eastAsiaTheme="minorHAnsi" w:hAnsi="Cambria" w:cs="Helvetica"/>
          <w:sz w:val="25"/>
          <w:szCs w:val="25"/>
        </w:rPr>
        <w:t> – From Old Testament times to the days of Jesus, the message of the Holy Spirit is clear: our God is the God of the living—those who live in Him for all eternity. The great “I AM” is the God of our fathers, our God today, and the God of those yet to come. When we or our loved ones face death, we can be assured that our God is the God of the living. In Christ, we live even though we die.</w:t>
      </w:r>
    </w:p>
    <w:p w14:paraId="0A167668" w14:textId="77777777" w:rsidR="00EF48B8" w:rsidRPr="002D3DBC" w:rsidRDefault="00EF48B8" w:rsidP="00EF48B8">
      <w:pPr>
        <w:jc w:val="center"/>
        <w:rPr>
          <w:sz w:val="24"/>
          <w:szCs w:val="24"/>
        </w:rPr>
      </w:pPr>
      <w:r w:rsidRPr="002D3DBC">
        <w:rPr>
          <w:sz w:val="24"/>
          <w:szCs w:val="24"/>
        </w:rPr>
        <w:t>+++</w:t>
      </w:r>
    </w:p>
    <w:p w14:paraId="1AC92FBA" w14:textId="77777777" w:rsidR="00EF48B8" w:rsidRPr="00B3577B" w:rsidRDefault="00EF48B8" w:rsidP="00EF48B8">
      <w:pPr>
        <w:rPr>
          <w:b/>
          <w:bCs/>
          <w:sz w:val="28"/>
          <w:szCs w:val="28"/>
        </w:rPr>
      </w:pPr>
      <w:r w:rsidRPr="00B3577B">
        <w:rPr>
          <w:b/>
          <w:bCs/>
          <w:sz w:val="28"/>
          <w:szCs w:val="28"/>
        </w:rPr>
        <w:t>Serving Today</w:t>
      </w:r>
    </w:p>
    <w:p w14:paraId="3338B209" w14:textId="3DEC47CA" w:rsidR="00EF48B8" w:rsidRPr="00B64A2D" w:rsidRDefault="000106A2" w:rsidP="00EF48B8">
      <w:pPr>
        <w:rPr>
          <w:sz w:val="24"/>
          <w:szCs w:val="24"/>
        </w:rPr>
      </w:pPr>
      <w:r w:rsidRPr="00B64A2D">
        <w:rPr>
          <w:sz w:val="24"/>
          <w:szCs w:val="24"/>
        </w:rPr>
        <w:t>Guest Pastor: Rev Doyle Boykin</w:t>
      </w:r>
    </w:p>
    <w:p w14:paraId="2112D757" w14:textId="240C4853" w:rsidR="00EF48B8" w:rsidRPr="00B64A2D" w:rsidRDefault="000106A2" w:rsidP="00EF48B8">
      <w:pPr>
        <w:rPr>
          <w:sz w:val="24"/>
          <w:szCs w:val="24"/>
        </w:rPr>
      </w:pPr>
      <w:r w:rsidRPr="00B64A2D">
        <w:rPr>
          <w:sz w:val="24"/>
          <w:szCs w:val="24"/>
        </w:rPr>
        <w:t>Music Ministry: Vicar Previn Hudetz</w:t>
      </w:r>
    </w:p>
    <w:p w14:paraId="6ADBF6CD" w14:textId="77777777" w:rsidR="00EF48B8" w:rsidRPr="00B64A2D" w:rsidRDefault="00EF48B8" w:rsidP="00EF48B8">
      <w:pPr>
        <w:rPr>
          <w:sz w:val="24"/>
          <w:szCs w:val="24"/>
        </w:rPr>
      </w:pPr>
      <w:r w:rsidRPr="00B64A2D">
        <w:rPr>
          <w:sz w:val="24"/>
          <w:szCs w:val="24"/>
        </w:rPr>
        <w:t>Communion Assistant: Jim C</w:t>
      </w:r>
    </w:p>
    <w:p w14:paraId="1397FA48" w14:textId="4A48A7A5" w:rsidR="00EF48B8" w:rsidRPr="00B64A2D" w:rsidRDefault="00EF48B8" w:rsidP="00EF48B8">
      <w:pPr>
        <w:rPr>
          <w:sz w:val="24"/>
          <w:szCs w:val="24"/>
        </w:rPr>
      </w:pPr>
      <w:r w:rsidRPr="00B64A2D">
        <w:rPr>
          <w:sz w:val="24"/>
          <w:szCs w:val="24"/>
        </w:rPr>
        <w:t xml:space="preserve">Worship Assistant: </w:t>
      </w:r>
      <w:r w:rsidR="0019024C" w:rsidRPr="00B64A2D">
        <w:rPr>
          <w:sz w:val="24"/>
          <w:szCs w:val="24"/>
        </w:rPr>
        <w:t>TBD</w:t>
      </w:r>
    </w:p>
    <w:p w14:paraId="48694D89" w14:textId="4D37F314" w:rsidR="00EF48B8" w:rsidRPr="00B64A2D" w:rsidRDefault="00EF48B8" w:rsidP="00EF48B8">
      <w:pPr>
        <w:rPr>
          <w:sz w:val="24"/>
          <w:szCs w:val="24"/>
        </w:rPr>
      </w:pPr>
      <w:r w:rsidRPr="00B64A2D">
        <w:rPr>
          <w:sz w:val="24"/>
          <w:szCs w:val="24"/>
        </w:rPr>
        <w:t xml:space="preserve">Reader: </w:t>
      </w:r>
      <w:r w:rsidR="003D122D" w:rsidRPr="00B64A2D">
        <w:rPr>
          <w:sz w:val="24"/>
          <w:szCs w:val="24"/>
        </w:rPr>
        <w:t>Sheila S</w:t>
      </w:r>
      <w:r w:rsidRPr="00B64A2D">
        <w:rPr>
          <w:sz w:val="24"/>
          <w:szCs w:val="24"/>
        </w:rPr>
        <w:t xml:space="preserve">  </w:t>
      </w:r>
    </w:p>
    <w:p w14:paraId="0AD04F26" w14:textId="2FB0D614" w:rsidR="00EF48B8" w:rsidRPr="00B64A2D" w:rsidRDefault="00EF48B8" w:rsidP="00EF48B8">
      <w:pPr>
        <w:rPr>
          <w:sz w:val="24"/>
          <w:szCs w:val="24"/>
        </w:rPr>
      </w:pPr>
      <w:r w:rsidRPr="00B64A2D">
        <w:rPr>
          <w:sz w:val="24"/>
          <w:szCs w:val="24"/>
        </w:rPr>
        <w:t xml:space="preserve">Refreshments: </w:t>
      </w:r>
      <w:r w:rsidR="00B64A2D" w:rsidRPr="00B64A2D">
        <w:rPr>
          <w:sz w:val="24"/>
          <w:szCs w:val="24"/>
        </w:rPr>
        <w:t>Rebecca Vigil</w:t>
      </w:r>
    </w:p>
    <w:p w14:paraId="74791821" w14:textId="77777777" w:rsidR="00EF48B8" w:rsidRPr="00B64A2D" w:rsidRDefault="00EF48B8" w:rsidP="00EF48B8">
      <w:pPr>
        <w:rPr>
          <w:sz w:val="24"/>
          <w:szCs w:val="24"/>
        </w:rPr>
      </w:pPr>
      <w:r w:rsidRPr="00B64A2D">
        <w:rPr>
          <w:sz w:val="24"/>
          <w:szCs w:val="24"/>
        </w:rPr>
        <w:t>Altar Guild: Angie Z &amp; Sheila S</w:t>
      </w:r>
    </w:p>
    <w:p w14:paraId="649F9416" w14:textId="69CABF97" w:rsidR="00EF48B8" w:rsidRPr="00B64A2D" w:rsidRDefault="00EF48B8" w:rsidP="00EF48B8">
      <w:pPr>
        <w:rPr>
          <w:sz w:val="24"/>
          <w:szCs w:val="24"/>
        </w:rPr>
      </w:pPr>
      <w:r w:rsidRPr="00B64A2D">
        <w:rPr>
          <w:sz w:val="24"/>
          <w:szCs w:val="24"/>
        </w:rPr>
        <w:t xml:space="preserve">Greeter: </w:t>
      </w:r>
      <w:r w:rsidR="00B9154B">
        <w:rPr>
          <w:sz w:val="24"/>
          <w:szCs w:val="24"/>
        </w:rPr>
        <w:t>TBD</w:t>
      </w:r>
    </w:p>
    <w:p w14:paraId="44CA88B4" w14:textId="77777777" w:rsidR="00EF48B8" w:rsidRDefault="00EF48B8">
      <w:pPr>
        <w:pStyle w:val="Heading"/>
      </w:pPr>
    </w:p>
    <w:p w14:paraId="0B2529D6" w14:textId="02895415" w:rsidR="007B41D1" w:rsidRDefault="009625F3" w:rsidP="003E5C71">
      <w:pPr>
        <w:pStyle w:val="Heading"/>
      </w:pPr>
      <w:r>
        <w:lastRenderedPageBreak/>
        <w:t>Welcome</w:t>
      </w:r>
      <w:r w:rsidR="003E5C71">
        <w:t xml:space="preserve"> </w:t>
      </w:r>
      <w:r w:rsidR="00B81488">
        <w:t xml:space="preserve">- </w:t>
      </w:r>
      <w:r w:rsidRPr="00B81488">
        <w:rPr>
          <w:sz w:val="32"/>
          <w:szCs w:val="32"/>
        </w:rPr>
        <w:t>Divine Service 1</w:t>
      </w:r>
    </w:p>
    <w:p w14:paraId="639B0633" w14:textId="77777777" w:rsidR="00D34D0F" w:rsidRDefault="00D34D0F" w:rsidP="00D34D0F">
      <w:pPr>
        <w:pStyle w:val="Caption"/>
      </w:pPr>
      <w:r>
        <w:t>660 Stand Up, Stand Up for Jesus</w:t>
      </w:r>
    </w:p>
    <w:p w14:paraId="4D49CDA2" w14:textId="77777777" w:rsidR="00D34D0F" w:rsidRDefault="00D34D0F" w:rsidP="00D34D0F">
      <w:pPr>
        <w:pStyle w:val="Image"/>
      </w:pPr>
      <w:r>
        <w:rPr>
          <w:noProof/>
        </w:rPr>
        <w:drawing>
          <wp:inline distT="0" distB="0" distL="0" distR="0" wp14:anchorId="1C659A7E" wp14:editId="00E48202">
            <wp:extent cx="4572000" cy="927099"/>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8"/>
                    <a:stretch>
                      <a:fillRect/>
                    </a:stretch>
                  </pic:blipFill>
                  <pic:spPr bwMode="auto">
                    <a:xfrm>
                      <a:off x="0" y="0"/>
                      <a:ext cx="4572000" cy="927099"/>
                    </a:xfrm>
                    <a:prstGeom prst="rect">
                      <a:avLst/>
                    </a:prstGeom>
                    <a:noFill/>
                    <a:ln>
                      <a:noFill/>
                    </a:ln>
                  </pic:spPr>
                </pic:pic>
              </a:graphicData>
            </a:graphic>
          </wp:inline>
        </w:drawing>
      </w:r>
    </w:p>
    <w:p w14:paraId="2362AA67" w14:textId="77777777" w:rsidR="00D34D0F" w:rsidRDefault="00D34D0F" w:rsidP="00D34D0F">
      <w:pPr>
        <w:pStyle w:val="Image"/>
      </w:pPr>
      <w:r>
        <w:rPr>
          <w:noProof/>
        </w:rPr>
        <w:drawing>
          <wp:inline distT="0" distB="0" distL="0" distR="0" wp14:anchorId="595C3CF9" wp14:editId="429C09C7">
            <wp:extent cx="4572000" cy="990599"/>
            <wp:effectExtent l="0" t="0" r="0" b="0"/>
            <wp:docPr id="7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descr="Image"/>
                    <pic:cNvPicPr>
                      <a:picLocks noChangeAspect="1" noChangeArrowheads="1"/>
                    </pic:cNvPicPr>
                  </pic:nvPicPr>
                  <pic:blipFill>
                    <a:blip r:embed="rId9"/>
                    <a:stretch>
                      <a:fillRect/>
                    </a:stretch>
                  </pic:blipFill>
                  <pic:spPr bwMode="auto">
                    <a:xfrm>
                      <a:off x="0" y="0"/>
                      <a:ext cx="4572000" cy="990599"/>
                    </a:xfrm>
                    <a:prstGeom prst="rect">
                      <a:avLst/>
                    </a:prstGeom>
                    <a:noFill/>
                    <a:ln>
                      <a:noFill/>
                    </a:ln>
                  </pic:spPr>
                </pic:pic>
              </a:graphicData>
            </a:graphic>
          </wp:inline>
        </w:drawing>
      </w:r>
    </w:p>
    <w:p w14:paraId="1B2FF023" w14:textId="77777777" w:rsidR="00D34D0F" w:rsidRDefault="00D34D0F" w:rsidP="00D34D0F">
      <w:pPr>
        <w:pStyle w:val="Image"/>
      </w:pPr>
      <w:r>
        <w:rPr>
          <w:noProof/>
        </w:rPr>
        <w:drawing>
          <wp:inline distT="0" distB="0" distL="0" distR="0" wp14:anchorId="772FFD1E" wp14:editId="070E6256">
            <wp:extent cx="4572000" cy="990599"/>
            <wp:effectExtent l="0" t="0" r="0" b="0"/>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descr="Image"/>
                    <pic:cNvPicPr>
                      <a:picLocks noChangeAspect="1" noChangeArrowheads="1"/>
                    </pic:cNvPicPr>
                  </pic:nvPicPr>
                  <pic:blipFill>
                    <a:blip r:embed="rId10"/>
                    <a:stretch>
                      <a:fillRect/>
                    </a:stretch>
                  </pic:blipFill>
                  <pic:spPr bwMode="auto">
                    <a:xfrm>
                      <a:off x="0" y="0"/>
                      <a:ext cx="4572000" cy="990599"/>
                    </a:xfrm>
                    <a:prstGeom prst="rect">
                      <a:avLst/>
                    </a:prstGeom>
                    <a:noFill/>
                    <a:ln>
                      <a:noFill/>
                    </a:ln>
                  </pic:spPr>
                </pic:pic>
              </a:graphicData>
            </a:graphic>
          </wp:inline>
        </w:drawing>
      </w:r>
    </w:p>
    <w:p w14:paraId="191C2378" w14:textId="77777777" w:rsidR="00D34D0F" w:rsidRDefault="00D34D0F" w:rsidP="00D34D0F">
      <w:pPr>
        <w:pStyle w:val="Image"/>
      </w:pPr>
      <w:r>
        <w:rPr>
          <w:noProof/>
        </w:rPr>
        <w:drawing>
          <wp:inline distT="0" distB="0" distL="0" distR="0" wp14:anchorId="4DDF2939" wp14:editId="053D6174">
            <wp:extent cx="4572000" cy="990599"/>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descr="Image"/>
                    <pic:cNvPicPr>
                      <a:picLocks noChangeAspect="1" noChangeArrowheads="1"/>
                    </pic:cNvPicPr>
                  </pic:nvPicPr>
                  <pic:blipFill>
                    <a:blip r:embed="rId11"/>
                    <a:stretch>
                      <a:fillRect/>
                    </a:stretch>
                  </pic:blipFill>
                  <pic:spPr bwMode="auto">
                    <a:xfrm>
                      <a:off x="0" y="0"/>
                      <a:ext cx="4572000" cy="990599"/>
                    </a:xfrm>
                    <a:prstGeom prst="rect">
                      <a:avLst/>
                    </a:prstGeom>
                    <a:noFill/>
                    <a:ln>
                      <a:noFill/>
                    </a:ln>
                  </pic:spPr>
                </pic:pic>
              </a:graphicData>
            </a:graphic>
          </wp:inline>
        </w:drawing>
      </w:r>
    </w:p>
    <w:p w14:paraId="67896146" w14:textId="13E624D1" w:rsidR="00D34D0F" w:rsidRDefault="00D34D0F" w:rsidP="00D34D0F">
      <w:pPr>
        <w:pStyle w:val="Copyright"/>
      </w:pPr>
      <w:r>
        <w:t>Text: George Duffield, Jr., 1818–88, alt.Tune: George J. Webb, 1803–87</w:t>
      </w:r>
      <w:r w:rsidR="00B556A7">
        <w:t xml:space="preserve"> </w:t>
      </w:r>
      <w:r>
        <w:t>Text and tune: Public domain</w:t>
      </w:r>
    </w:p>
    <w:p w14:paraId="1B6EC9E0" w14:textId="77777777" w:rsidR="007B41D1" w:rsidRDefault="007B41D1">
      <w:pPr>
        <w:pStyle w:val="Body"/>
      </w:pPr>
    </w:p>
    <w:p w14:paraId="76131C95" w14:textId="77777777" w:rsidR="00D34D0F" w:rsidRDefault="00D34D0F">
      <w:pPr>
        <w:pStyle w:val="Body"/>
      </w:pPr>
    </w:p>
    <w:p w14:paraId="07FE745A" w14:textId="77777777" w:rsidR="00FD7422" w:rsidRDefault="00FD7422" w:rsidP="00FD7422">
      <w:pPr>
        <w:pStyle w:val="Caption"/>
      </w:pPr>
      <w:r>
        <w:t>585 Lord Jesus Christ, with Us Abide</w:t>
      </w:r>
      <w:r>
        <w:tab/>
      </w:r>
      <w:r>
        <w:rPr>
          <w:rStyle w:val="Subcaption"/>
          <w:b w:val="0"/>
        </w:rPr>
        <w:t>sts. 1–2, 4–6</w:t>
      </w:r>
    </w:p>
    <w:p w14:paraId="47C26268" w14:textId="77777777" w:rsidR="00FD7422" w:rsidRDefault="00FD7422" w:rsidP="00FD7422">
      <w:pPr>
        <w:pStyle w:val="Image"/>
      </w:pPr>
      <w:r>
        <w:rPr>
          <w:noProof/>
        </w:rPr>
        <w:drawing>
          <wp:inline distT="0" distB="0" distL="0" distR="0" wp14:anchorId="0CB892BB" wp14:editId="1FE1DA0A">
            <wp:extent cx="4576572" cy="1046987"/>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2"/>
                    <a:stretch>
                      <a:fillRect/>
                    </a:stretch>
                  </pic:blipFill>
                  <pic:spPr bwMode="auto">
                    <a:xfrm>
                      <a:off x="0" y="0"/>
                      <a:ext cx="4576572" cy="1046987"/>
                    </a:xfrm>
                    <a:prstGeom prst="rect">
                      <a:avLst/>
                    </a:prstGeom>
                    <a:noFill/>
                    <a:ln>
                      <a:noFill/>
                    </a:ln>
                  </pic:spPr>
                </pic:pic>
              </a:graphicData>
            </a:graphic>
          </wp:inline>
        </w:drawing>
      </w:r>
    </w:p>
    <w:p w14:paraId="07461517" w14:textId="77777777" w:rsidR="00FD7422" w:rsidRDefault="00FD7422" w:rsidP="00FD7422">
      <w:pPr>
        <w:pStyle w:val="Image"/>
      </w:pPr>
      <w:r>
        <w:rPr>
          <w:noProof/>
        </w:rPr>
        <w:lastRenderedPageBreak/>
        <w:drawing>
          <wp:inline distT="0" distB="0" distL="0" distR="0" wp14:anchorId="36767DC3" wp14:editId="7AC36A4B">
            <wp:extent cx="4576572" cy="1124711"/>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13"/>
                    <a:stretch>
                      <a:fillRect/>
                    </a:stretch>
                  </pic:blipFill>
                  <pic:spPr bwMode="auto">
                    <a:xfrm>
                      <a:off x="0" y="0"/>
                      <a:ext cx="4576572" cy="1124711"/>
                    </a:xfrm>
                    <a:prstGeom prst="rect">
                      <a:avLst/>
                    </a:prstGeom>
                    <a:noFill/>
                    <a:ln>
                      <a:noFill/>
                    </a:ln>
                  </pic:spPr>
                </pic:pic>
              </a:graphicData>
            </a:graphic>
          </wp:inline>
        </w:drawing>
      </w:r>
    </w:p>
    <w:p w14:paraId="26A3B6A6" w14:textId="77777777" w:rsidR="00FD7422" w:rsidRDefault="00FD7422" w:rsidP="00FD7422">
      <w:pPr>
        <w:pStyle w:val="Image"/>
      </w:pPr>
      <w:r>
        <w:rPr>
          <w:noProof/>
        </w:rPr>
        <w:drawing>
          <wp:inline distT="0" distB="0" distL="0" distR="0" wp14:anchorId="35D1B1E3" wp14:editId="48A22802">
            <wp:extent cx="4576572" cy="111252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4"/>
                    <a:stretch>
                      <a:fillRect/>
                    </a:stretch>
                  </pic:blipFill>
                  <pic:spPr bwMode="auto">
                    <a:xfrm>
                      <a:off x="0" y="0"/>
                      <a:ext cx="4576572" cy="1112520"/>
                    </a:xfrm>
                    <a:prstGeom prst="rect">
                      <a:avLst/>
                    </a:prstGeom>
                    <a:noFill/>
                    <a:ln>
                      <a:noFill/>
                    </a:ln>
                  </pic:spPr>
                </pic:pic>
              </a:graphicData>
            </a:graphic>
          </wp:inline>
        </w:drawing>
      </w:r>
    </w:p>
    <w:p w14:paraId="71A2C6FC" w14:textId="6734DE81" w:rsidR="00FD7422" w:rsidRDefault="00FD7422" w:rsidP="00FD7422">
      <w:pPr>
        <w:pStyle w:val="Copyright"/>
      </w:pPr>
      <w:r>
        <w:t>Text: tr. F. Samuel Janzow, 1913–2001, alt.; (st. 1): Philipp Melanchthon, 1497–1560; (st. 1): German version Geistliche Psalmen, 1611, Nuremberg; (sts. 2, 4–6): Nicolaus Selnecker, 1532–92</w:t>
      </w:r>
      <w:r w:rsidR="00B556A7">
        <w:t xml:space="preserve"> </w:t>
      </w:r>
      <w:r>
        <w:t>Tune: Geistliche Lieder D. Martini Lutheri, 1589, Leipzig</w:t>
      </w:r>
      <w:r w:rsidR="00B556A7">
        <w:t xml:space="preserve"> </w:t>
      </w:r>
      <w:r>
        <w:t>Text: © 1982 Concordia Publishing House. Used by permission: LSB Hymn License no. 110003995</w:t>
      </w:r>
      <w:r w:rsidR="00B556A7">
        <w:t xml:space="preserve"> </w:t>
      </w:r>
      <w:r>
        <w:t>Tune: Public domain</w:t>
      </w:r>
    </w:p>
    <w:p w14:paraId="13636A21" w14:textId="77777777" w:rsidR="003E5C71" w:rsidRDefault="003E5C71" w:rsidP="003E5C71">
      <w:pPr>
        <w:pStyle w:val="Heading"/>
      </w:pPr>
      <w:r>
        <w:t>Confession and Absolution</w:t>
      </w:r>
    </w:p>
    <w:p w14:paraId="199A8696" w14:textId="77777777" w:rsidR="007B41D1" w:rsidRDefault="009625F3">
      <w:pPr>
        <w:pStyle w:val="Rubric"/>
      </w:pPr>
      <w:r>
        <w:t>Stand</w:t>
      </w:r>
    </w:p>
    <w:p w14:paraId="5AB19634" w14:textId="77777777" w:rsidR="007B41D1" w:rsidRDefault="009625F3">
      <w:pPr>
        <w:pStyle w:val="Rubric"/>
      </w:pPr>
      <w:r>
        <w:t>The sign of the cross may be made by all in remembrance of their Baptism.</w:t>
      </w:r>
    </w:p>
    <w:p w14:paraId="69DC1F35" w14:textId="77777777" w:rsidR="007B41D1" w:rsidRDefault="007B41D1">
      <w:pPr>
        <w:pStyle w:val="Body"/>
      </w:pPr>
    </w:p>
    <w:p w14:paraId="3CA617AF" w14:textId="77777777" w:rsidR="007B41D1" w:rsidRDefault="009625F3">
      <w:pPr>
        <w:pStyle w:val="LSBResponsorial"/>
      </w:pPr>
      <w:r>
        <w:rPr>
          <w:rStyle w:val="LSBSymbol"/>
        </w:rPr>
        <w:t>P</w:t>
      </w:r>
      <w:r>
        <w:tab/>
        <w:t xml:space="preserve">In the name of the Father and of the </w:t>
      </w:r>
      <w:r>
        <w:rPr>
          <w:rStyle w:val="LSBSymbol"/>
        </w:rPr>
        <w:t>T</w:t>
      </w:r>
      <w:r>
        <w:t xml:space="preserve"> Son and of the Holy Spirit.</w:t>
      </w:r>
    </w:p>
    <w:p w14:paraId="4AE76FD6" w14:textId="77777777" w:rsidR="007B41D1" w:rsidRDefault="009625F3">
      <w:pPr>
        <w:pStyle w:val="LSBResponsorial"/>
      </w:pPr>
      <w:r>
        <w:rPr>
          <w:rStyle w:val="LSBSymbol"/>
        </w:rPr>
        <w:t>C</w:t>
      </w:r>
      <w:r>
        <w:tab/>
      </w:r>
      <w:r>
        <w:rPr>
          <w:b/>
        </w:rPr>
        <w:t>Amen.</w:t>
      </w:r>
    </w:p>
    <w:p w14:paraId="2BBA47B9" w14:textId="77777777" w:rsidR="007B41D1" w:rsidRDefault="007B41D1">
      <w:pPr>
        <w:pStyle w:val="Body"/>
      </w:pPr>
    </w:p>
    <w:p w14:paraId="245E5C06" w14:textId="77777777" w:rsidR="007B41D1" w:rsidRDefault="009625F3">
      <w:pPr>
        <w:pStyle w:val="LSBResponsorial"/>
      </w:pPr>
      <w:r>
        <w:rPr>
          <w:rStyle w:val="LSBSymbol"/>
        </w:rPr>
        <w:t>P</w:t>
      </w:r>
      <w:r>
        <w:tab/>
        <w:t>If we say we have no sin, we deceive ourselves, and the truth is not in us.</w:t>
      </w:r>
    </w:p>
    <w:p w14:paraId="52FD2786" w14:textId="77777777" w:rsidR="007B41D1" w:rsidRDefault="009625F3">
      <w:pPr>
        <w:pStyle w:val="LSBResponsorial"/>
      </w:pPr>
      <w:r>
        <w:rPr>
          <w:rStyle w:val="LSBSymbol"/>
        </w:rPr>
        <w:t>C</w:t>
      </w:r>
      <w:r>
        <w:tab/>
      </w:r>
      <w:r>
        <w:rPr>
          <w:b/>
        </w:rPr>
        <w:t>But if we confess our sins, God, who is faithful and just, will forgive our sins and cleanse us from all unrighteousness.</w:t>
      </w:r>
    </w:p>
    <w:p w14:paraId="54E2153F" w14:textId="77777777" w:rsidR="007B41D1" w:rsidRPr="00CF76AE" w:rsidRDefault="007B41D1">
      <w:pPr>
        <w:pStyle w:val="Body"/>
        <w:rPr>
          <w:sz w:val="16"/>
          <w:szCs w:val="16"/>
        </w:rPr>
      </w:pPr>
    </w:p>
    <w:p w14:paraId="0055FC5D" w14:textId="77777777" w:rsidR="007B41D1" w:rsidRPr="007F00A5" w:rsidRDefault="009625F3" w:rsidP="007F00A5">
      <w:pPr>
        <w:pStyle w:val="Rubric"/>
        <w:jc w:val="center"/>
        <w:rPr>
          <w:color w:val="7030A0"/>
        </w:rPr>
      </w:pPr>
      <w:r w:rsidRPr="007F00A5">
        <w:rPr>
          <w:color w:val="7030A0"/>
        </w:rPr>
        <w:t>Silence for reflection on God’s Word and for self-examination.</w:t>
      </w:r>
    </w:p>
    <w:p w14:paraId="7DBF3387" w14:textId="77777777" w:rsidR="007B41D1" w:rsidRPr="00CF76AE" w:rsidRDefault="007B41D1">
      <w:pPr>
        <w:pStyle w:val="Body"/>
        <w:rPr>
          <w:sz w:val="16"/>
          <w:szCs w:val="16"/>
        </w:rPr>
      </w:pPr>
    </w:p>
    <w:p w14:paraId="2B28C7A5" w14:textId="77777777" w:rsidR="007B41D1" w:rsidRDefault="009625F3">
      <w:pPr>
        <w:pStyle w:val="LSBResponsorial"/>
      </w:pPr>
      <w:r>
        <w:rPr>
          <w:rStyle w:val="LSBSymbol"/>
        </w:rPr>
        <w:t>P</w:t>
      </w:r>
      <w:r>
        <w:tab/>
        <w:t>Let us then confess our sins to God our Father.</w:t>
      </w:r>
    </w:p>
    <w:p w14:paraId="567FC1B5" w14:textId="77777777" w:rsidR="007B41D1" w:rsidRDefault="009625F3">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2433A254" w14:textId="77777777" w:rsidR="007B41D1" w:rsidRDefault="009625F3">
      <w:pPr>
        <w:pStyle w:val="LSBResponsorial"/>
      </w:pPr>
      <w:r>
        <w:rPr>
          <w:rStyle w:val="LSBSymbol"/>
        </w:rPr>
        <w:lastRenderedPageBreak/>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6BE746E8" w14:textId="77777777" w:rsidR="007B41D1" w:rsidRDefault="009625F3">
      <w:pPr>
        <w:pStyle w:val="LSBResponsorial"/>
      </w:pPr>
      <w:r>
        <w:rPr>
          <w:rStyle w:val="LSBSymbol"/>
        </w:rPr>
        <w:t>C</w:t>
      </w:r>
      <w:r>
        <w:tab/>
      </w:r>
      <w:r>
        <w:rPr>
          <w:b/>
        </w:rPr>
        <w:t>Amen.</w:t>
      </w:r>
    </w:p>
    <w:p w14:paraId="170BED05" w14:textId="77777777" w:rsidR="007B41D1" w:rsidRDefault="009625F3">
      <w:pPr>
        <w:pStyle w:val="Heading"/>
      </w:pPr>
      <w:r>
        <w:t>Service of the Word</w:t>
      </w:r>
    </w:p>
    <w:p w14:paraId="62CC5070" w14:textId="0BA9193F" w:rsidR="00212C60" w:rsidRDefault="009625F3">
      <w:pPr>
        <w:pStyle w:val="Caption"/>
      </w:pPr>
      <w:r>
        <w:t xml:space="preserve">Invitatory for </w:t>
      </w:r>
      <w:r w:rsidR="00B556A7">
        <w:t>T</w:t>
      </w:r>
      <w:r>
        <w:t>rinitytide</w:t>
      </w:r>
    </w:p>
    <w:p w14:paraId="295FB407" w14:textId="40C864B5" w:rsidR="007B41D1" w:rsidRDefault="009625F3">
      <w:pPr>
        <w:pStyle w:val="Caption"/>
      </w:pPr>
      <w:r>
        <w:tab/>
      </w:r>
    </w:p>
    <w:p w14:paraId="01D3A97E" w14:textId="77777777" w:rsidR="00212C60" w:rsidRDefault="00212C60" w:rsidP="00212C60">
      <w:pPr>
        <w:pStyle w:val="LSBResponsorial"/>
      </w:pPr>
      <w:r>
        <w:rPr>
          <w:rStyle w:val="LSBSymbol"/>
        </w:rPr>
        <w:t>P</w:t>
      </w:r>
      <w:r>
        <w:tab/>
        <w:t>Blessed be God, the Father, the Son and the Holy Spirit.</w:t>
      </w:r>
    </w:p>
    <w:p w14:paraId="301A032B" w14:textId="77777777" w:rsidR="00212C60" w:rsidRDefault="00212C60" w:rsidP="00212C60">
      <w:pPr>
        <w:pStyle w:val="LSBResponsorial"/>
        <w:rPr>
          <w:rStyle w:val="LSBSymbol"/>
          <w:rFonts w:ascii="Cambria" w:hAnsi="Cambria"/>
        </w:rPr>
      </w:pPr>
      <w:r>
        <w:rPr>
          <w:rStyle w:val="LSBSymbol"/>
          <w:rFonts w:ascii="Cambria" w:hAnsi="Cambria"/>
        </w:rPr>
        <w:t xml:space="preserve">         O come, let us worship Him.</w:t>
      </w:r>
    </w:p>
    <w:p w14:paraId="70F84B88" w14:textId="10F45E20" w:rsidR="00212C60" w:rsidRDefault="00212C60" w:rsidP="00212C60">
      <w:pPr>
        <w:pStyle w:val="LSBResponsorial"/>
        <w:rPr>
          <w:b/>
        </w:rPr>
      </w:pPr>
      <w:r>
        <w:rPr>
          <w:rStyle w:val="LSBSymbol"/>
        </w:rPr>
        <w:t>C</w:t>
      </w:r>
      <w:r>
        <w:tab/>
      </w:r>
      <w:r w:rsidR="00785A9C">
        <w:rPr>
          <w:b/>
        </w:rPr>
        <w:t>Oh give thanks to the Lord, for He is good.</w:t>
      </w:r>
    </w:p>
    <w:p w14:paraId="6F2F04F4" w14:textId="7031C815" w:rsidR="007B41D1" w:rsidRDefault="00212C60" w:rsidP="00785A9C">
      <w:pPr>
        <w:pStyle w:val="LSBResponsorial"/>
      </w:pPr>
      <w:r w:rsidRPr="000C3A9C">
        <w:rPr>
          <w:rStyle w:val="LSBSymbol"/>
          <w:rFonts w:ascii="Times New Roman" w:hAnsi="Times New Roman"/>
          <w:b/>
          <w:bCs/>
        </w:rPr>
        <w:t xml:space="preserve">        </w:t>
      </w:r>
      <w:r w:rsidR="00785A9C">
        <w:rPr>
          <w:rStyle w:val="LSBSymbol"/>
          <w:rFonts w:ascii="Times New Roman" w:hAnsi="Times New Roman"/>
          <w:b/>
          <w:bCs/>
        </w:rPr>
        <w:t>His steadfast love endures forever</w:t>
      </w:r>
      <w:r w:rsidR="001128A7">
        <w:rPr>
          <w:rStyle w:val="LSBSymbol"/>
          <w:rFonts w:ascii="Times New Roman" w:hAnsi="Times New Roman"/>
          <w:b/>
          <w:bCs/>
        </w:rPr>
        <w:t>!</w:t>
      </w:r>
      <w:r w:rsidRPr="000C3A9C">
        <w:rPr>
          <w:rStyle w:val="LSBSymbol"/>
          <w:rFonts w:ascii="Times New Roman" w:hAnsi="Times New Roman"/>
          <w:b/>
          <w:bCs/>
        </w:rPr>
        <w:t xml:space="preserve"> </w:t>
      </w:r>
      <w:r>
        <w:rPr>
          <w:rStyle w:val="LSBSymbol"/>
          <w:rFonts w:ascii="Times New Roman" w:hAnsi="Times New Roman"/>
          <w:b/>
          <w:bCs/>
        </w:rPr>
        <w:t xml:space="preserve">                             </w:t>
      </w:r>
      <w:r w:rsidR="00785A9C">
        <w:rPr>
          <w:rStyle w:val="LSBSymbol"/>
          <w:rFonts w:ascii="Times New Roman" w:hAnsi="Times New Roman"/>
          <w:i/>
          <w:iCs/>
        </w:rPr>
        <w:t>Psalm 107:1</w:t>
      </w:r>
    </w:p>
    <w:p w14:paraId="79DDED3D" w14:textId="77777777" w:rsidR="007B41D1" w:rsidRDefault="009625F3">
      <w:pPr>
        <w:pStyle w:val="Caption"/>
      </w:pPr>
      <w:r>
        <w:t>Introit</w:t>
      </w:r>
      <w:r>
        <w:tab/>
      </w:r>
      <w:r>
        <w:rPr>
          <w:rStyle w:val="Subcaption"/>
          <w:b w:val="0"/>
        </w:rPr>
        <w:t>Psalm 115:2–4, 8, 17–18; antiphon: v. 11</w:t>
      </w:r>
    </w:p>
    <w:p w14:paraId="51E32CE1" w14:textId="77777777" w:rsidR="007B41D1" w:rsidRDefault="009625F3">
      <w:pPr>
        <w:pStyle w:val="Poetry"/>
      </w:pPr>
      <w:r>
        <w:t xml:space="preserve">You who fear the </w:t>
      </w:r>
      <w:r>
        <w:rPr>
          <w:rStyle w:val="DivineName"/>
        </w:rPr>
        <w:t>Lord</w:t>
      </w:r>
      <w:r>
        <w:t xml:space="preserve">, trust </w:t>
      </w:r>
      <w:r>
        <w:rPr>
          <w:rStyle w:val="ChantMark"/>
        </w:rPr>
        <w:t>|</w:t>
      </w:r>
      <w:r>
        <w:t xml:space="preserve"> in the </w:t>
      </w:r>
      <w:r>
        <w:rPr>
          <w:rStyle w:val="DivineName"/>
        </w:rPr>
        <w:t>Lord</w:t>
      </w:r>
      <w:r>
        <w:t>!</w:t>
      </w:r>
      <w:r>
        <w:rPr>
          <w:rStyle w:val="ChantMark"/>
        </w:rPr>
        <w:t>*</w:t>
      </w:r>
      <w:r>
        <w:br/>
      </w:r>
      <w:r>
        <w:tab/>
      </w:r>
      <w:r w:rsidRPr="0019024C">
        <w:rPr>
          <w:b/>
          <w:bCs/>
        </w:rPr>
        <w:t xml:space="preserve">He is their help </w:t>
      </w:r>
      <w:r w:rsidRPr="0019024C">
        <w:rPr>
          <w:rStyle w:val="ChantMark"/>
          <w:b/>
          <w:bCs/>
        </w:rPr>
        <w:t>|</w:t>
      </w:r>
      <w:r w:rsidRPr="0019024C">
        <w:rPr>
          <w:b/>
          <w:bCs/>
        </w:rPr>
        <w:t xml:space="preserve"> and their shield.</w:t>
      </w:r>
      <w:r>
        <w:br/>
        <w:t xml:space="preserve">Why should the </w:t>
      </w:r>
      <w:r>
        <w:rPr>
          <w:rStyle w:val="ChantMark"/>
        </w:rPr>
        <w:t>|</w:t>
      </w:r>
      <w:r>
        <w:t xml:space="preserve"> nations say,</w:t>
      </w:r>
      <w:r>
        <w:rPr>
          <w:rStyle w:val="ChantMark"/>
        </w:rPr>
        <w:t>*</w:t>
      </w:r>
      <w:r>
        <w:br/>
      </w:r>
      <w:r>
        <w:tab/>
      </w:r>
      <w:r w:rsidRPr="0019024C">
        <w:rPr>
          <w:b/>
          <w:bCs/>
        </w:rPr>
        <w:t xml:space="preserve">“Where </w:t>
      </w:r>
      <w:r w:rsidRPr="0019024C">
        <w:rPr>
          <w:rStyle w:val="ChantMark"/>
          <w:b/>
          <w:bCs/>
        </w:rPr>
        <w:t>|</w:t>
      </w:r>
      <w:r w:rsidRPr="0019024C">
        <w:rPr>
          <w:b/>
          <w:bCs/>
        </w:rPr>
        <w:t xml:space="preserve"> is their God?”</w:t>
      </w:r>
      <w:r>
        <w:br/>
        <w:t xml:space="preserve">Our God is in the </w:t>
      </w:r>
      <w:r>
        <w:rPr>
          <w:rStyle w:val="ChantMark"/>
        </w:rPr>
        <w:t>|</w:t>
      </w:r>
      <w:r>
        <w:t xml:space="preserve"> heavens;</w:t>
      </w:r>
      <w:r>
        <w:rPr>
          <w:rStyle w:val="ChantMark"/>
        </w:rPr>
        <w:t>*</w:t>
      </w:r>
      <w:r>
        <w:br/>
      </w:r>
      <w:r>
        <w:tab/>
      </w:r>
      <w:r w:rsidRPr="0019099E">
        <w:rPr>
          <w:b/>
          <w:bCs/>
        </w:rPr>
        <w:t xml:space="preserve">he does all that he </w:t>
      </w:r>
      <w:r w:rsidRPr="0019099E">
        <w:rPr>
          <w:rStyle w:val="ChantMark"/>
          <w:b/>
          <w:bCs/>
        </w:rPr>
        <w:t>|</w:t>
      </w:r>
      <w:r w:rsidRPr="0019099E">
        <w:rPr>
          <w:b/>
          <w:bCs/>
        </w:rPr>
        <w:t xml:space="preserve"> pleases.</w:t>
      </w:r>
      <w:r>
        <w:br/>
        <w:t xml:space="preserve">Their idols are sil- </w:t>
      </w:r>
      <w:r>
        <w:rPr>
          <w:rStyle w:val="ChantMark"/>
        </w:rPr>
        <w:t>|</w:t>
      </w:r>
      <w:r>
        <w:t xml:space="preserve"> ver and gold,</w:t>
      </w:r>
      <w:r>
        <w:rPr>
          <w:rStyle w:val="ChantMark"/>
        </w:rPr>
        <w:t>*</w:t>
      </w:r>
      <w:r>
        <w:br/>
      </w:r>
      <w:r>
        <w:tab/>
      </w:r>
      <w:r w:rsidRPr="0019099E">
        <w:rPr>
          <w:b/>
          <w:bCs/>
        </w:rPr>
        <w:t xml:space="preserve">the work of </w:t>
      </w:r>
      <w:r w:rsidRPr="0019099E">
        <w:rPr>
          <w:rStyle w:val="ChantMark"/>
          <w:b/>
          <w:bCs/>
        </w:rPr>
        <w:t>|</w:t>
      </w:r>
      <w:r w:rsidRPr="0019099E">
        <w:rPr>
          <w:b/>
          <w:bCs/>
        </w:rPr>
        <w:t xml:space="preserve"> human hands.</w:t>
      </w:r>
      <w:r>
        <w:br/>
        <w:t xml:space="preserve">Those who make them be- </w:t>
      </w:r>
      <w:r>
        <w:rPr>
          <w:rStyle w:val="ChantMark"/>
        </w:rPr>
        <w:t>|</w:t>
      </w:r>
      <w:r>
        <w:t xml:space="preserve"> come like them;</w:t>
      </w:r>
      <w:r>
        <w:rPr>
          <w:rStyle w:val="ChantMark"/>
        </w:rPr>
        <w:t>*</w:t>
      </w:r>
      <w:r>
        <w:br/>
      </w:r>
      <w:r>
        <w:tab/>
      </w:r>
      <w:r w:rsidRPr="0019099E">
        <w:rPr>
          <w:b/>
          <w:bCs/>
        </w:rPr>
        <w:t xml:space="preserve">so do all who </w:t>
      </w:r>
      <w:r w:rsidRPr="0019099E">
        <w:rPr>
          <w:rStyle w:val="ChantMark"/>
          <w:b/>
          <w:bCs/>
        </w:rPr>
        <w:t>|</w:t>
      </w:r>
      <w:r w:rsidRPr="0019099E">
        <w:rPr>
          <w:b/>
          <w:bCs/>
        </w:rPr>
        <w:t xml:space="preserve"> trust in them.</w:t>
      </w:r>
      <w:r>
        <w:br/>
        <w:t xml:space="preserve">The dead do not </w:t>
      </w:r>
      <w:r>
        <w:rPr>
          <w:rStyle w:val="ChantMark"/>
        </w:rPr>
        <w:t>|</w:t>
      </w:r>
      <w:r>
        <w:t xml:space="preserve"> praise the </w:t>
      </w:r>
      <w:r>
        <w:rPr>
          <w:rStyle w:val="DivineName"/>
        </w:rPr>
        <w:t>Lord</w:t>
      </w:r>
      <w:r>
        <w:t>,</w:t>
      </w:r>
      <w:r>
        <w:rPr>
          <w:rStyle w:val="ChantMark"/>
        </w:rPr>
        <w:t>*</w:t>
      </w:r>
      <w:r>
        <w:br/>
      </w:r>
      <w:r>
        <w:tab/>
      </w:r>
      <w:r w:rsidRPr="0019099E">
        <w:rPr>
          <w:b/>
          <w:bCs/>
        </w:rPr>
        <w:t xml:space="preserve">nor do any who go down into </w:t>
      </w:r>
      <w:r w:rsidRPr="0019099E">
        <w:rPr>
          <w:rStyle w:val="ChantMark"/>
          <w:b/>
          <w:bCs/>
        </w:rPr>
        <w:t>|</w:t>
      </w:r>
      <w:r w:rsidRPr="0019099E">
        <w:rPr>
          <w:b/>
          <w:bCs/>
        </w:rPr>
        <w:t xml:space="preserve"> silence.</w:t>
      </w:r>
      <w:r>
        <w:br/>
        <w:t xml:space="preserve">But we will </w:t>
      </w:r>
      <w:r>
        <w:rPr>
          <w:rStyle w:val="ChantMark"/>
        </w:rPr>
        <w:t>|</w:t>
      </w:r>
      <w:r>
        <w:t xml:space="preserve"> bless the </w:t>
      </w:r>
      <w:r>
        <w:rPr>
          <w:rStyle w:val="DivineName"/>
        </w:rPr>
        <w:t>Lord</w:t>
      </w:r>
      <w:r>
        <w:rPr>
          <w:rStyle w:val="ChantMark"/>
        </w:rPr>
        <w:t>*</w:t>
      </w:r>
      <w:r>
        <w:br/>
      </w:r>
      <w:r>
        <w:tab/>
      </w:r>
      <w:r w:rsidRPr="0019099E">
        <w:rPr>
          <w:b/>
          <w:bCs/>
        </w:rPr>
        <w:t xml:space="preserve">from this time forth and forevermore. </w:t>
      </w:r>
      <w:r w:rsidRPr="0019099E">
        <w:rPr>
          <w:rStyle w:val="ChantMark"/>
          <w:b/>
          <w:bCs/>
        </w:rPr>
        <w:t>|</w:t>
      </w:r>
      <w:r w:rsidRPr="0019099E">
        <w:rPr>
          <w:b/>
          <w:bCs/>
        </w:rPr>
        <w:t xml:space="preserve"> Praise the </w:t>
      </w:r>
      <w:r w:rsidRPr="0019099E">
        <w:rPr>
          <w:rStyle w:val="DivineName"/>
          <w:b/>
          <w:bCs/>
        </w:rPr>
        <w:t>Lord</w:t>
      </w:r>
      <w:r w:rsidRPr="0019099E">
        <w:rPr>
          <w:b/>
          <w:bCs/>
        </w:rPr>
        <w:t>!</w:t>
      </w:r>
      <w: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t xml:space="preserve">You who fear the </w:t>
      </w:r>
      <w:r>
        <w:rPr>
          <w:rStyle w:val="DivineName"/>
        </w:rPr>
        <w:t>Lord</w:t>
      </w:r>
      <w:r>
        <w:t xml:space="preserve">, trust </w:t>
      </w:r>
      <w:r>
        <w:rPr>
          <w:rStyle w:val="ChantMark"/>
        </w:rPr>
        <w:t>|</w:t>
      </w:r>
      <w:r>
        <w:t xml:space="preserve"> in the </w:t>
      </w:r>
      <w:r>
        <w:rPr>
          <w:rStyle w:val="DivineName"/>
        </w:rPr>
        <w:t>Lord</w:t>
      </w:r>
      <w:r>
        <w:t>!</w:t>
      </w:r>
      <w:r>
        <w:rPr>
          <w:rStyle w:val="ChantMark"/>
        </w:rPr>
        <w:t>*</w:t>
      </w:r>
      <w:r>
        <w:br/>
      </w:r>
      <w:r>
        <w:tab/>
      </w:r>
      <w:r w:rsidRPr="0019099E">
        <w:rPr>
          <w:b/>
          <w:bCs/>
        </w:rPr>
        <w:t xml:space="preserve">He is their help </w:t>
      </w:r>
      <w:r w:rsidRPr="0019099E">
        <w:rPr>
          <w:rStyle w:val="ChantMark"/>
          <w:b/>
          <w:bCs/>
        </w:rPr>
        <w:t>|</w:t>
      </w:r>
      <w:r w:rsidRPr="0019099E">
        <w:rPr>
          <w:b/>
          <w:bCs/>
        </w:rPr>
        <w:t xml:space="preserve"> and their shield.</w:t>
      </w:r>
    </w:p>
    <w:p w14:paraId="3A7043D2" w14:textId="77777777" w:rsidR="007B41D1" w:rsidRDefault="009625F3">
      <w:pPr>
        <w:pStyle w:val="Caption"/>
      </w:pPr>
      <w:r>
        <w:lastRenderedPageBreak/>
        <w:t>Kyrie</w:t>
      </w:r>
      <w:r>
        <w:tab/>
      </w:r>
      <w:r>
        <w:rPr>
          <w:rStyle w:val="Subcaption"/>
          <w:b w:val="0"/>
        </w:rPr>
        <w:t>LSB 152</w:t>
      </w:r>
    </w:p>
    <w:p w14:paraId="7FE693B2" w14:textId="77777777" w:rsidR="007B41D1" w:rsidRDefault="009625F3">
      <w:pPr>
        <w:pStyle w:val="Image"/>
      </w:pPr>
      <w:r>
        <w:rPr>
          <w:noProof/>
        </w:rPr>
        <w:drawing>
          <wp:inline distT="0" distB="0" distL="0" distR="0" wp14:anchorId="1F594FBD" wp14:editId="4054B95C">
            <wp:extent cx="4346448" cy="545591"/>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5"/>
                    <a:stretch>
                      <a:fillRect/>
                    </a:stretch>
                  </pic:blipFill>
                  <pic:spPr bwMode="auto">
                    <a:xfrm>
                      <a:off x="0" y="0"/>
                      <a:ext cx="4346448" cy="545591"/>
                    </a:xfrm>
                    <a:prstGeom prst="rect">
                      <a:avLst/>
                    </a:prstGeom>
                    <a:noFill/>
                    <a:ln>
                      <a:noFill/>
                    </a:ln>
                  </pic:spPr>
                </pic:pic>
              </a:graphicData>
            </a:graphic>
          </wp:inline>
        </w:drawing>
      </w:r>
    </w:p>
    <w:p w14:paraId="4BBD0DA6" w14:textId="77777777" w:rsidR="007B41D1" w:rsidRDefault="009625F3">
      <w:pPr>
        <w:pStyle w:val="Image"/>
      </w:pPr>
      <w:r>
        <w:rPr>
          <w:noProof/>
        </w:rPr>
        <w:drawing>
          <wp:inline distT="0" distB="0" distL="0" distR="0" wp14:anchorId="0D57E501" wp14:editId="7FF8FE06">
            <wp:extent cx="4346448" cy="67055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6"/>
                    <a:stretch>
                      <a:fillRect/>
                    </a:stretch>
                  </pic:blipFill>
                  <pic:spPr bwMode="auto">
                    <a:xfrm>
                      <a:off x="0" y="0"/>
                      <a:ext cx="4346448" cy="670559"/>
                    </a:xfrm>
                    <a:prstGeom prst="rect">
                      <a:avLst/>
                    </a:prstGeom>
                    <a:noFill/>
                    <a:ln>
                      <a:noFill/>
                    </a:ln>
                  </pic:spPr>
                </pic:pic>
              </a:graphicData>
            </a:graphic>
          </wp:inline>
        </w:drawing>
      </w:r>
    </w:p>
    <w:p w14:paraId="4CC1B741" w14:textId="0A2791CC" w:rsidR="007B41D1" w:rsidRDefault="009625F3" w:rsidP="005B132A">
      <w:pPr>
        <w:pStyle w:val="Body"/>
      </w:pPr>
      <w:r>
        <w:t xml:space="preserve"> </w:t>
      </w:r>
      <w:r>
        <w:rPr>
          <w:noProof/>
        </w:rPr>
        <w:drawing>
          <wp:inline distT="0" distB="0" distL="0" distR="0" wp14:anchorId="0E3621E5" wp14:editId="4DBF0F74">
            <wp:extent cx="4346448" cy="669035"/>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7"/>
                    <a:stretch>
                      <a:fillRect/>
                    </a:stretch>
                  </pic:blipFill>
                  <pic:spPr bwMode="auto">
                    <a:xfrm>
                      <a:off x="0" y="0"/>
                      <a:ext cx="4346448" cy="669035"/>
                    </a:xfrm>
                    <a:prstGeom prst="rect">
                      <a:avLst/>
                    </a:prstGeom>
                    <a:noFill/>
                    <a:ln>
                      <a:noFill/>
                    </a:ln>
                  </pic:spPr>
                </pic:pic>
              </a:graphicData>
            </a:graphic>
          </wp:inline>
        </w:drawing>
      </w:r>
    </w:p>
    <w:p w14:paraId="3EA00E1B" w14:textId="77777777" w:rsidR="007B41D1" w:rsidRDefault="009625F3">
      <w:pPr>
        <w:pStyle w:val="Image"/>
      </w:pPr>
      <w:r>
        <w:rPr>
          <w:noProof/>
        </w:rPr>
        <w:drawing>
          <wp:inline distT="0" distB="0" distL="0" distR="0" wp14:anchorId="35C0B6FF" wp14:editId="3D393705">
            <wp:extent cx="4346448" cy="672083"/>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8"/>
                    <a:stretch>
                      <a:fillRect/>
                    </a:stretch>
                  </pic:blipFill>
                  <pic:spPr bwMode="auto">
                    <a:xfrm>
                      <a:off x="0" y="0"/>
                      <a:ext cx="4346448" cy="672083"/>
                    </a:xfrm>
                    <a:prstGeom prst="rect">
                      <a:avLst/>
                    </a:prstGeom>
                    <a:noFill/>
                    <a:ln>
                      <a:noFill/>
                    </a:ln>
                  </pic:spPr>
                </pic:pic>
              </a:graphicData>
            </a:graphic>
          </wp:inline>
        </w:drawing>
      </w:r>
    </w:p>
    <w:p w14:paraId="3BBAB04B" w14:textId="7D794621" w:rsidR="007B41D1" w:rsidRDefault="009625F3" w:rsidP="005B132A">
      <w:pPr>
        <w:pStyle w:val="Body"/>
      </w:pPr>
      <w:r>
        <w:t xml:space="preserve"> </w:t>
      </w:r>
      <w:r>
        <w:rPr>
          <w:noProof/>
        </w:rPr>
        <w:drawing>
          <wp:inline distT="0" distB="0" distL="0" distR="0" wp14:anchorId="5700813F" wp14:editId="496B4433">
            <wp:extent cx="4346448" cy="66903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9"/>
                    <a:stretch>
                      <a:fillRect/>
                    </a:stretch>
                  </pic:blipFill>
                  <pic:spPr bwMode="auto">
                    <a:xfrm>
                      <a:off x="0" y="0"/>
                      <a:ext cx="4346448" cy="669035"/>
                    </a:xfrm>
                    <a:prstGeom prst="rect">
                      <a:avLst/>
                    </a:prstGeom>
                    <a:noFill/>
                    <a:ln>
                      <a:noFill/>
                    </a:ln>
                  </pic:spPr>
                </pic:pic>
              </a:graphicData>
            </a:graphic>
          </wp:inline>
        </w:drawing>
      </w:r>
    </w:p>
    <w:p w14:paraId="040A0C1C" w14:textId="77777777" w:rsidR="007B41D1" w:rsidRDefault="009625F3">
      <w:pPr>
        <w:pStyle w:val="Image"/>
      </w:pPr>
      <w:r>
        <w:rPr>
          <w:noProof/>
        </w:rPr>
        <w:drawing>
          <wp:inline distT="0" distB="0" distL="0" distR="0" wp14:anchorId="33242B19" wp14:editId="0D963E5E">
            <wp:extent cx="4346448" cy="67055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20"/>
                    <a:stretch>
                      <a:fillRect/>
                    </a:stretch>
                  </pic:blipFill>
                  <pic:spPr bwMode="auto">
                    <a:xfrm>
                      <a:off x="0" y="0"/>
                      <a:ext cx="4346448" cy="670559"/>
                    </a:xfrm>
                    <a:prstGeom prst="rect">
                      <a:avLst/>
                    </a:prstGeom>
                    <a:noFill/>
                    <a:ln>
                      <a:noFill/>
                    </a:ln>
                  </pic:spPr>
                </pic:pic>
              </a:graphicData>
            </a:graphic>
          </wp:inline>
        </w:drawing>
      </w:r>
    </w:p>
    <w:p w14:paraId="107F4001" w14:textId="77777777" w:rsidR="007B41D1" w:rsidRDefault="009625F3">
      <w:pPr>
        <w:pStyle w:val="Image"/>
      </w:pPr>
      <w:r>
        <w:rPr>
          <w:noProof/>
        </w:rPr>
        <w:drawing>
          <wp:inline distT="0" distB="0" distL="0" distR="0" wp14:anchorId="57E35F48" wp14:editId="48CB43C4">
            <wp:extent cx="4346448" cy="669035"/>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1"/>
                    <a:stretch>
                      <a:fillRect/>
                    </a:stretch>
                  </pic:blipFill>
                  <pic:spPr bwMode="auto">
                    <a:xfrm>
                      <a:off x="0" y="0"/>
                      <a:ext cx="4346448" cy="669035"/>
                    </a:xfrm>
                    <a:prstGeom prst="rect">
                      <a:avLst/>
                    </a:prstGeom>
                    <a:noFill/>
                    <a:ln>
                      <a:noFill/>
                    </a:ln>
                  </pic:spPr>
                </pic:pic>
              </a:graphicData>
            </a:graphic>
          </wp:inline>
        </w:drawing>
      </w:r>
    </w:p>
    <w:p w14:paraId="7C038C9D" w14:textId="27599498" w:rsidR="007B41D1" w:rsidRDefault="009625F3" w:rsidP="005B132A">
      <w:pPr>
        <w:pStyle w:val="Body"/>
      </w:pPr>
      <w:r>
        <w:t xml:space="preserve"> </w:t>
      </w:r>
      <w:r>
        <w:rPr>
          <w:noProof/>
        </w:rPr>
        <w:drawing>
          <wp:inline distT="0" distB="0" distL="0" distR="0" wp14:anchorId="38F3A4A6" wp14:editId="7600441A">
            <wp:extent cx="4346448" cy="669035"/>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2"/>
                    <a:stretch>
                      <a:fillRect/>
                    </a:stretch>
                  </pic:blipFill>
                  <pic:spPr bwMode="auto">
                    <a:xfrm>
                      <a:off x="0" y="0"/>
                      <a:ext cx="4346448" cy="669035"/>
                    </a:xfrm>
                    <a:prstGeom prst="rect">
                      <a:avLst/>
                    </a:prstGeom>
                    <a:noFill/>
                    <a:ln>
                      <a:noFill/>
                    </a:ln>
                  </pic:spPr>
                </pic:pic>
              </a:graphicData>
            </a:graphic>
          </wp:inline>
        </w:drawing>
      </w:r>
    </w:p>
    <w:p w14:paraId="2F364F75" w14:textId="77777777" w:rsidR="007B41D1" w:rsidRDefault="009625F3">
      <w:pPr>
        <w:pStyle w:val="Image"/>
      </w:pPr>
      <w:r>
        <w:rPr>
          <w:noProof/>
        </w:rPr>
        <w:drawing>
          <wp:inline distT="0" distB="0" distL="0" distR="0" wp14:anchorId="03418472" wp14:editId="0382CB94">
            <wp:extent cx="4346448" cy="67055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3"/>
                    <a:stretch>
                      <a:fillRect/>
                    </a:stretch>
                  </pic:blipFill>
                  <pic:spPr bwMode="auto">
                    <a:xfrm>
                      <a:off x="0" y="0"/>
                      <a:ext cx="4346448" cy="670559"/>
                    </a:xfrm>
                    <a:prstGeom prst="rect">
                      <a:avLst/>
                    </a:prstGeom>
                    <a:noFill/>
                    <a:ln>
                      <a:noFill/>
                    </a:ln>
                  </pic:spPr>
                </pic:pic>
              </a:graphicData>
            </a:graphic>
          </wp:inline>
        </w:drawing>
      </w:r>
    </w:p>
    <w:p w14:paraId="51930F0C" w14:textId="77777777" w:rsidR="007B41D1" w:rsidRDefault="009625F3">
      <w:pPr>
        <w:pStyle w:val="Image"/>
      </w:pPr>
      <w:r>
        <w:rPr>
          <w:noProof/>
        </w:rPr>
        <w:drawing>
          <wp:inline distT="0" distB="0" distL="0" distR="0" wp14:anchorId="4BC8AF27" wp14:editId="6CF45973">
            <wp:extent cx="4346448" cy="669035"/>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4"/>
                    <a:stretch>
                      <a:fillRect/>
                    </a:stretch>
                  </pic:blipFill>
                  <pic:spPr bwMode="auto">
                    <a:xfrm>
                      <a:off x="0" y="0"/>
                      <a:ext cx="4346448" cy="669035"/>
                    </a:xfrm>
                    <a:prstGeom prst="rect">
                      <a:avLst/>
                    </a:prstGeom>
                    <a:noFill/>
                    <a:ln>
                      <a:noFill/>
                    </a:ln>
                  </pic:spPr>
                </pic:pic>
              </a:graphicData>
            </a:graphic>
          </wp:inline>
        </w:drawing>
      </w:r>
    </w:p>
    <w:p w14:paraId="6E9F8826" w14:textId="0781617C" w:rsidR="007B41D1" w:rsidRDefault="009625F3" w:rsidP="005B132A">
      <w:pPr>
        <w:pStyle w:val="Body"/>
      </w:pPr>
      <w:r>
        <w:lastRenderedPageBreak/>
        <w:t xml:space="preserve"> </w:t>
      </w:r>
      <w:r>
        <w:rPr>
          <w:noProof/>
        </w:rPr>
        <w:drawing>
          <wp:inline distT="0" distB="0" distL="0" distR="0" wp14:anchorId="75189014" wp14:editId="4A5C407B">
            <wp:extent cx="4346448" cy="672083"/>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5"/>
                    <a:stretch>
                      <a:fillRect/>
                    </a:stretch>
                  </pic:blipFill>
                  <pic:spPr bwMode="auto">
                    <a:xfrm>
                      <a:off x="0" y="0"/>
                      <a:ext cx="4346448" cy="672083"/>
                    </a:xfrm>
                    <a:prstGeom prst="rect">
                      <a:avLst/>
                    </a:prstGeom>
                    <a:noFill/>
                    <a:ln>
                      <a:noFill/>
                    </a:ln>
                  </pic:spPr>
                </pic:pic>
              </a:graphicData>
            </a:graphic>
          </wp:inline>
        </w:drawing>
      </w:r>
    </w:p>
    <w:p w14:paraId="79371549" w14:textId="77777777" w:rsidR="007B41D1" w:rsidRDefault="009625F3">
      <w:pPr>
        <w:pStyle w:val="Image"/>
      </w:pPr>
      <w:r>
        <w:rPr>
          <w:noProof/>
        </w:rPr>
        <w:drawing>
          <wp:inline distT="0" distB="0" distL="0" distR="0" wp14:anchorId="50229A34" wp14:editId="5A82AFD4">
            <wp:extent cx="4346448" cy="652271"/>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6"/>
                    <a:stretch>
                      <a:fillRect/>
                    </a:stretch>
                  </pic:blipFill>
                  <pic:spPr bwMode="auto">
                    <a:xfrm>
                      <a:off x="0" y="0"/>
                      <a:ext cx="4346448" cy="652271"/>
                    </a:xfrm>
                    <a:prstGeom prst="rect">
                      <a:avLst/>
                    </a:prstGeom>
                    <a:noFill/>
                    <a:ln>
                      <a:noFill/>
                    </a:ln>
                  </pic:spPr>
                </pic:pic>
              </a:graphicData>
            </a:graphic>
          </wp:inline>
        </w:drawing>
      </w:r>
    </w:p>
    <w:p w14:paraId="5138788C" w14:textId="77777777" w:rsidR="007B41D1" w:rsidRDefault="007B41D1">
      <w:pPr>
        <w:pStyle w:val="Body"/>
      </w:pPr>
    </w:p>
    <w:p w14:paraId="7E756367" w14:textId="77777777" w:rsidR="007B41D1" w:rsidRDefault="009625F3">
      <w:pPr>
        <w:pStyle w:val="Caption"/>
      </w:pPr>
      <w:r>
        <w:t>Gloria in Excelsis</w:t>
      </w:r>
      <w:r>
        <w:tab/>
      </w:r>
      <w:r>
        <w:rPr>
          <w:rStyle w:val="Subcaption"/>
          <w:b w:val="0"/>
        </w:rPr>
        <w:t>LSB 154</w:t>
      </w:r>
    </w:p>
    <w:p w14:paraId="787370BC" w14:textId="77777777" w:rsidR="007B41D1" w:rsidRDefault="009625F3">
      <w:pPr>
        <w:pStyle w:val="Image"/>
      </w:pPr>
      <w:r>
        <w:rPr>
          <w:noProof/>
        </w:rPr>
        <w:drawing>
          <wp:inline distT="0" distB="0" distL="0" distR="0" wp14:anchorId="62A04A48" wp14:editId="3A4E8612">
            <wp:extent cx="4343400" cy="546099"/>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7"/>
                    <a:stretch>
                      <a:fillRect/>
                    </a:stretch>
                  </pic:blipFill>
                  <pic:spPr bwMode="auto">
                    <a:xfrm>
                      <a:off x="0" y="0"/>
                      <a:ext cx="4343400" cy="546099"/>
                    </a:xfrm>
                    <a:prstGeom prst="rect">
                      <a:avLst/>
                    </a:prstGeom>
                    <a:noFill/>
                    <a:ln>
                      <a:noFill/>
                    </a:ln>
                  </pic:spPr>
                </pic:pic>
              </a:graphicData>
            </a:graphic>
          </wp:inline>
        </w:drawing>
      </w:r>
    </w:p>
    <w:p w14:paraId="7FB8C21F" w14:textId="77777777" w:rsidR="007B41D1" w:rsidRDefault="009625F3">
      <w:pPr>
        <w:pStyle w:val="Image"/>
      </w:pPr>
      <w:r>
        <w:rPr>
          <w:noProof/>
        </w:rPr>
        <w:drawing>
          <wp:inline distT="0" distB="0" distL="0" distR="0" wp14:anchorId="717A392D" wp14:editId="78F06EFA">
            <wp:extent cx="4343400" cy="673099"/>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8"/>
                    <a:stretch>
                      <a:fillRect/>
                    </a:stretch>
                  </pic:blipFill>
                  <pic:spPr bwMode="auto">
                    <a:xfrm>
                      <a:off x="0" y="0"/>
                      <a:ext cx="4343400" cy="673099"/>
                    </a:xfrm>
                    <a:prstGeom prst="rect">
                      <a:avLst/>
                    </a:prstGeom>
                    <a:noFill/>
                    <a:ln>
                      <a:noFill/>
                    </a:ln>
                  </pic:spPr>
                </pic:pic>
              </a:graphicData>
            </a:graphic>
          </wp:inline>
        </w:drawing>
      </w:r>
    </w:p>
    <w:p w14:paraId="6DFC19C4" w14:textId="77777777" w:rsidR="007B41D1" w:rsidRDefault="009625F3">
      <w:pPr>
        <w:pStyle w:val="Image"/>
      </w:pPr>
      <w:r>
        <w:rPr>
          <w:noProof/>
        </w:rPr>
        <w:drawing>
          <wp:inline distT="0" distB="0" distL="0" distR="0" wp14:anchorId="3ADE61EF" wp14:editId="005FE412">
            <wp:extent cx="4343400" cy="673099"/>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9"/>
                    <a:stretch>
                      <a:fillRect/>
                    </a:stretch>
                  </pic:blipFill>
                  <pic:spPr bwMode="auto">
                    <a:xfrm>
                      <a:off x="0" y="0"/>
                      <a:ext cx="4343400" cy="673099"/>
                    </a:xfrm>
                    <a:prstGeom prst="rect">
                      <a:avLst/>
                    </a:prstGeom>
                    <a:noFill/>
                    <a:ln>
                      <a:noFill/>
                    </a:ln>
                  </pic:spPr>
                </pic:pic>
              </a:graphicData>
            </a:graphic>
          </wp:inline>
        </w:drawing>
      </w:r>
    </w:p>
    <w:p w14:paraId="7B7573CD" w14:textId="77777777" w:rsidR="007B41D1" w:rsidRDefault="009625F3">
      <w:pPr>
        <w:pStyle w:val="Image"/>
      </w:pPr>
      <w:r>
        <w:rPr>
          <w:noProof/>
        </w:rPr>
        <w:drawing>
          <wp:inline distT="0" distB="0" distL="0" distR="0" wp14:anchorId="79BD3CA2" wp14:editId="6BCC1899">
            <wp:extent cx="4343400" cy="673099"/>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30"/>
                    <a:stretch>
                      <a:fillRect/>
                    </a:stretch>
                  </pic:blipFill>
                  <pic:spPr bwMode="auto">
                    <a:xfrm>
                      <a:off x="0" y="0"/>
                      <a:ext cx="4343400" cy="673099"/>
                    </a:xfrm>
                    <a:prstGeom prst="rect">
                      <a:avLst/>
                    </a:prstGeom>
                    <a:noFill/>
                    <a:ln>
                      <a:noFill/>
                    </a:ln>
                  </pic:spPr>
                </pic:pic>
              </a:graphicData>
            </a:graphic>
          </wp:inline>
        </w:drawing>
      </w:r>
    </w:p>
    <w:p w14:paraId="63E88C90" w14:textId="77777777" w:rsidR="007B41D1" w:rsidRDefault="009625F3">
      <w:pPr>
        <w:pStyle w:val="Image"/>
      </w:pPr>
      <w:r>
        <w:rPr>
          <w:noProof/>
        </w:rPr>
        <w:drawing>
          <wp:inline distT="0" distB="0" distL="0" distR="0" wp14:anchorId="0FD896A7" wp14:editId="03183BE5">
            <wp:extent cx="4343400" cy="673099"/>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31"/>
                    <a:stretch>
                      <a:fillRect/>
                    </a:stretch>
                  </pic:blipFill>
                  <pic:spPr bwMode="auto">
                    <a:xfrm>
                      <a:off x="0" y="0"/>
                      <a:ext cx="4343400" cy="673099"/>
                    </a:xfrm>
                    <a:prstGeom prst="rect">
                      <a:avLst/>
                    </a:prstGeom>
                    <a:noFill/>
                    <a:ln>
                      <a:noFill/>
                    </a:ln>
                  </pic:spPr>
                </pic:pic>
              </a:graphicData>
            </a:graphic>
          </wp:inline>
        </w:drawing>
      </w:r>
    </w:p>
    <w:p w14:paraId="6B654B59" w14:textId="77777777" w:rsidR="007B41D1" w:rsidRDefault="009625F3">
      <w:pPr>
        <w:pStyle w:val="Image"/>
      </w:pPr>
      <w:r>
        <w:rPr>
          <w:noProof/>
        </w:rPr>
        <w:drawing>
          <wp:inline distT="0" distB="0" distL="0" distR="0" wp14:anchorId="53BE6EA5" wp14:editId="4BA7A176">
            <wp:extent cx="4343400" cy="6730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32"/>
                    <a:stretch>
                      <a:fillRect/>
                    </a:stretch>
                  </pic:blipFill>
                  <pic:spPr bwMode="auto">
                    <a:xfrm>
                      <a:off x="0" y="0"/>
                      <a:ext cx="4343400" cy="673099"/>
                    </a:xfrm>
                    <a:prstGeom prst="rect">
                      <a:avLst/>
                    </a:prstGeom>
                    <a:noFill/>
                    <a:ln>
                      <a:noFill/>
                    </a:ln>
                  </pic:spPr>
                </pic:pic>
              </a:graphicData>
            </a:graphic>
          </wp:inline>
        </w:drawing>
      </w:r>
    </w:p>
    <w:p w14:paraId="280889C6" w14:textId="77777777" w:rsidR="007B41D1" w:rsidRDefault="009625F3">
      <w:pPr>
        <w:pStyle w:val="Image"/>
      </w:pPr>
      <w:r>
        <w:rPr>
          <w:noProof/>
        </w:rPr>
        <w:drawing>
          <wp:inline distT="0" distB="0" distL="0" distR="0" wp14:anchorId="78E9FD76" wp14:editId="43AD90A7">
            <wp:extent cx="4343400" cy="6730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3"/>
                    <a:stretch>
                      <a:fillRect/>
                    </a:stretch>
                  </pic:blipFill>
                  <pic:spPr bwMode="auto">
                    <a:xfrm>
                      <a:off x="0" y="0"/>
                      <a:ext cx="4343400" cy="673099"/>
                    </a:xfrm>
                    <a:prstGeom prst="rect">
                      <a:avLst/>
                    </a:prstGeom>
                    <a:noFill/>
                    <a:ln>
                      <a:noFill/>
                    </a:ln>
                  </pic:spPr>
                </pic:pic>
              </a:graphicData>
            </a:graphic>
          </wp:inline>
        </w:drawing>
      </w:r>
    </w:p>
    <w:p w14:paraId="6A9A2EE5" w14:textId="77777777" w:rsidR="007B41D1" w:rsidRDefault="009625F3">
      <w:pPr>
        <w:pStyle w:val="Image"/>
      </w:pPr>
      <w:r>
        <w:rPr>
          <w:noProof/>
        </w:rPr>
        <w:lastRenderedPageBreak/>
        <w:drawing>
          <wp:inline distT="0" distB="0" distL="0" distR="0" wp14:anchorId="74932903" wp14:editId="4C9949D5">
            <wp:extent cx="4343400" cy="673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4"/>
                    <a:stretch>
                      <a:fillRect/>
                    </a:stretch>
                  </pic:blipFill>
                  <pic:spPr bwMode="auto">
                    <a:xfrm>
                      <a:off x="0" y="0"/>
                      <a:ext cx="4343400" cy="673099"/>
                    </a:xfrm>
                    <a:prstGeom prst="rect">
                      <a:avLst/>
                    </a:prstGeom>
                    <a:noFill/>
                    <a:ln>
                      <a:noFill/>
                    </a:ln>
                  </pic:spPr>
                </pic:pic>
              </a:graphicData>
            </a:graphic>
          </wp:inline>
        </w:drawing>
      </w:r>
    </w:p>
    <w:p w14:paraId="3805E959" w14:textId="77777777" w:rsidR="007B41D1" w:rsidRDefault="009625F3">
      <w:pPr>
        <w:pStyle w:val="Image"/>
      </w:pPr>
      <w:r>
        <w:rPr>
          <w:noProof/>
        </w:rPr>
        <w:drawing>
          <wp:inline distT="0" distB="0" distL="0" distR="0" wp14:anchorId="2FB24007" wp14:editId="644F299A">
            <wp:extent cx="4343400" cy="6730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5"/>
                    <a:stretch>
                      <a:fillRect/>
                    </a:stretch>
                  </pic:blipFill>
                  <pic:spPr bwMode="auto">
                    <a:xfrm>
                      <a:off x="0" y="0"/>
                      <a:ext cx="4343400" cy="673099"/>
                    </a:xfrm>
                    <a:prstGeom prst="rect">
                      <a:avLst/>
                    </a:prstGeom>
                    <a:noFill/>
                    <a:ln>
                      <a:noFill/>
                    </a:ln>
                  </pic:spPr>
                </pic:pic>
              </a:graphicData>
            </a:graphic>
          </wp:inline>
        </w:drawing>
      </w:r>
    </w:p>
    <w:p w14:paraId="55D5D339" w14:textId="77777777" w:rsidR="007B41D1" w:rsidRDefault="007B41D1">
      <w:pPr>
        <w:pStyle w:val="Body"/>
      </w:pPr>
    </w:p>
    <w:p w14:paraId="07150E06" w14:textId="77777777" w:rsidR="007B41D1" w:rsidRDefault="009625F3">
      <w:pPr>
        <w:pStyle w:val="Caption"/>
      </w:pPr>
      <w:r>
        <w:t>Salutation and Collect of the Day</w:t>
      </w:r>
    </w:p>
    <w:p w14:paraId="4DC7A743" w14:textId="77777777" w:rsidR="007B41D1" w:rsidRDefault="009625F3">
      <w:pPr>
        <w:pStyle w:val="LSBResponsorial"/>
      </w:pPr>
      <w:r>
        <w:rPr>
          <w:rStyle w:val="LSBSymbol"/>
        </w:rPr>
        <w:t>P</w:t>
      </w:r>
      <w:r>
        <w:tab/>
        <w:t>The Lord be with you.</w:t>
      </w:r>
    </w:p>
    <w:p w14:paraId="7F68A02F" w14:textId="77777777" w:rsidR="007B41D1" w:rsidRDefault="009625F3">
      <w:pPr>
        <w:pStyle w:val="LSBResponsorial"/>
      </w:pPr>
      <w:r>
        <w:rPr>
          <w:rStyle w:val="LSBSymbol"/>
        </w:rPr>
        <w:t>C</w:t>
      </w:r>
      <w:r>
        <w:tab/>
      </w:r>
      <w:r>
        <w:rPr>
          <w:b/>
        </w:rPr>
        <w:t>And also with you.</w:t>
      </w:r>
    </w:p>
    <w:p w14:paraId="6BD62C06" w14:textId="77777777" w:rsidR="007B41D1" w:rsidRDefault="009625F3">
      <w:pPr>
        <w:pStyle w:val="Body"/>
      </w:pPr>
      <w:r>
        <w:t xml:space="preserve"> </w:t>
      </w:r>
    </w:p>
    <w:p w14:paraId="1263D340" w14:textId="77777777" w:rsidR="007B41D1" w:rsidRDefault="009625F3">
      <w:pPr>
        <w:pStyle w:val="LSBResponsorial"/>
      </w:pPr>
      <w:r>
        <w:rPr>
          <w:rStyle w:val="LSBSymbol"/>
        </w:rPr>
        <w:t>P</w:t>
      </w:r>
      <w:r>
        <w:tab/>
        <w:t>Let us pray.</w:t>
      </w:r>
    </w:p>
    <w:p w14:paraId="1AABF57A" w14:textId="77777777" w:rsidR="007B41D1" w:rsidRDefault="009625F3">
      <w:pPr>
        <w:pStyle w:val="LSBResponsorialContinued"/>
      </w:pPr>
      <w:r>
        <w:t>Living God, Your almighty power is made known</w:t>
      </w:r>
      <w:r>
        <w:rPr>
          <w:i/>
        </w:rPr>
        <w:t xml:space="preserve"> </w:t>
      </w:r>
      <w:r>
        <w:t>chiefly in showing mercy and pity. Grant us the fullness of Your grace to lay hold of Your promises and live forever in Your presence; through Jesus Christ, Your Son, our Lord, who lives and reigns with You and the Holy Spirit, one God, now and forever.</w:t>
      </w:r>
    </w:p>
    <w:p w14:paraId="51F4F7C6" w14:textId="77777777" w:rsidR="007B41D1" w:rsidRDefault="009625F3">
      <w:pPr>
        <w:pStyle w:val="Body"/>
      </w:pPr>
      <w:r>
        <w:t xml:space="preserve"> </w:t>
      </w:r>
    </w:p>
    <w:p w14:paraId="3DD25872" w14:textId="77777777" w:rsidR="007B41D1" w:rsidRDefault="009625F3">
      <w:pPr>
        <w:pStyle w:val="LSBResponsorial"/>
      </w:pPr>
      <w:r>
        <w:rPr>
          <w:rStyle w:val="LSBSymbol"/>
        </w:rPr>
        <w:t>C</w:t>
      </w:r>
      <w:r>
        <w:tab/>
      </w:r>
      <w:r>
        <w:rPr>
          <w:b/>
        </w:rPr>
        <w:t>Amen.</w:t>
      </w:r>
    </w:p>
    <w:p w14:paraId="64A08DFF" w14:textId="77777777" w:rsidR="007B41D1" w:rsidRDefault="009625F3">
      <w:pPr>
        <w:pStyle w:val="Rubric"/>
      </w:pPr>
      <w:r>
        <w:t>Sit</w:t>
      </w:r>
    </w:p>
    <w:p w14:paraId="7E746785" w14:textId="77777777" w:rsidR="007B41D1" w:rsidRDefault="007B41D1">
      <w:pPr>
        <w:pStyle w:val="Body"/>
      </w:pPr>
    </w:p>
    <w:p w14:paraId="52B44B22" w14:textId="77777777" w:rsidR="007B41D1" w:rsidRDefault="009625F3">
      <w:pPr>
        <w:pStyle w:val="Caption"/>
      </w:pPr>
      <w:r>
        <w:t>Old Testament Reading</w:t>
      </w:r>
      <w:r>
        <w:tab/>
      </w:r>
      <w:r>
        <w:rPr>
          <w:rStyle w:val="Subcaption"/>
          <w:b w:val="0"/>
        </w:rPr>
        <w:t>Exodus 3:1–15</w:t>
      </w:r>
    </w:p>
    <w:p w14:paraId="6A001623" w14:textId="77777777" w:rsidR="00F5576B" w:rsidRPr="00F5576B" w:rsidRDefault="009625F3">
      <w:pPr>
        <w:pStyle w:val="Body"/>
        <w:rPr>
          <w:sz w:val="16"/>
          <w:szCs w:val="16"/>
        </w:rPr>
      </w:pPr>
      <w:r>
        <w:tab/>
      </w:r>
    </w:p>
    <w:p w14:paraId="1D73F360" w14:textId="1446C3CB" w:rsidR="008409C7" w:rsidRDefault="008409C7">
      <w:pPr>
        <w:pStyle w:val="Body"/>
        <w:rPr>
          <w:i/>
          <w:iCs/>
        </w:rPr>
      </w:pPr>
      <w:r w:rsidRPr="008409C7">
        <w:rPr>
          <w:i/>
          <w:iCs/>
        </w:rPr>
        <w:t>God promises Moses He will be with him.</w:t>
      </w:r>
    </w:p>
    <w:p w14:paraId="3F199049" w14:textId="77777777" w:rsidR="00F5576B" w:rsidRPr="00F5576B" w:rsidRDefault="00F5576B">
      <w:pPr>
        <w:pStyle w:val="Body"/>
        <w:rPr>
          <w:i/>
          <w:iCs/>
          <w:sz w:val="16"/>
          <w:szCs w:val="16"/>
        </w:rPr>
      </w:pPr>
    </w:p>
    <w:p w14:paraId="69B32DE4" w14:textId="4EEAB6CF" w:rsidR="007B41D1" w:rsidRDefault="009625F3">
      <w:pPr>
        <w:pStyle w:val="Body"/>
      </w:pPr>
      <w:r>
        <w:rPr>
          <w:rStyle w:val="VerseNumber"/>
        </w:rPr>
        <w:t>1</w:t>
      </w:r>
      <w:r>
        <w:t xml:space="preserve">Now Moses was keeping the flock of his father-in-law, Jethro, the priest of Midian, and he led his flock to the west side of the wilderness and came to Horeb, the mountain of God. </w:t>
      </w:r>
      <w:r>
        <w:rPr>
          <w:rStyle w:val="VerseNumber"/>
        </w:rPr>
        <w:t>2</w:t>
      </w:r>
      <w:r>
        <w:t xml:space="preserve">And the angel of the </w:t>
      </w:r>
      <w:r>
        <w:rPr>
          <w:rStyle w:val="DivineName"/>
        </w:rPr>
        <w:t>Lord</w:t>
      </w:r>
      <w:r>
        <w:t xml:space="preserve"> appeared to him in a flame of fire out of the midst of a bush. He looked, and behold, the bush was burning, yet it was not consumed. </w:t>
      </w:r>
      <w:r>
        <w:rPr>
          <w:rStyle w:val="VerseNumber"/>
        </w:rPr>
        <w:t>3</w:t>
      </w:r>
      <w:r>
        <w:t xml:space="preserve">And Moses said, “I will turn aside to see this great sight, why the bush is not burned.” </w:t>
      </w:r>
      <w:r>
        <w:rPr>
          <w:rStyle w:val="VerseNumber"/>
        </w:rPr>
        <w:t>4</w:t>
      </w:r>
      <w:r>
        <w:t xml:space="preserve">When the </w:t>
      </w:r>
      <w:r>
        <w:rPr>
          <w:rStyle w:val="DivineName"/>
        </w:rPr>
        <w:t>Lord</w:t>
      </w:r>
      <w:r>
        <w:t xml:space="preserve"> saw that he turned aside to see, God called to him out of the bush, “Moses, Moses!” And he said, “Here I am.” </w:t>
      </w:r>
      <w:r>
        <w:rPr>
          <w:rStyle w:val="VerseNumber"/>
        </w:rPr>
        <w:t>5</w:t>
      </w:r>
      <w:r>
        <w:t xml:space="preserve">Then he said, “Do not come near; take your sandals off your feet, for the place on which you are standing is holy ground.” </w:t>
      </w:r>
      <w:r>
        <w:rPr>
          <w:rStyle w:val="VerseNumber"/>
        </w:rPr>
        <w:t>6</w:t>
      </w:r>
      <w:r>
        <w:t>And he said, “I am the God of your father, the God of Abraham, the God of Isaac, and the God of Jacob.” And Moses hid his face, for he was afraid to look at God.</w:t>
      </w:r>
    </w:p>
    <w:p w14:paraId="19F47C2A" w14:textId="77777777" w:rsidR="007B41D1" w:rsidRDefault="009625F3">
      <w:pPr>
        <w:pStyle w:val="Body"/>
      </w:pPr>
      <w:r>
        <w:lastRenderedPageBreak/>
        <w:tab/>
      </w:r>
      <w:r>
        <w:rPr>
          <w:rStyle w:val="VerseNumber"/>
        </w:rPr>
        <w:t>7</w:t>
      </w:r>
      <w:r>
        <w:t xml:space="preserve">Then the </w:t>
      </w:r>
      <w:r>
        <w:rPr>
          <w:rStyle w:val="DivineName"/>
        </w:rPr>
        <w:t>Lord</w:t>
      </w:r>
      <w:r>
        <w:t xml:space="preserve"> said, “I have surely seen the affliction of my people who are in Egypt and have heard their cry because of their taskmasters. I know their sufferings, </w:t>
      </w:r>
      <w:r>
        <w:rPr>
          <w:rStyle w:val="VerseNumber"/>
        </w:rPr>
        <w:t>8</w:t>
      </w:r>
      <w:r>
        <w:t xml:space="preserve">and I have come down to deliver them out of the hand of the Egyptians and to bring them up out of that land to a good and broad land, a land flowing with milk and honey, to the place of the Canaanites, the Hittites, the Amorites, the Perizzites, the Hivites, and the Jebusites. </w:t>
      </w:r>
      <w:r>
        <w:rPr>
          <w:rStyle w:val="VerseNumber"/>
        </w:rPr>
        <w:t>9</w:t>
      </w:r>
      <w:r>
        <w:t xml:space="preserve">And now, behold, the cry of the people of Israel has come to me, and I have also seen the oppression with which the Egyptians oppress them. </w:t>
      </w:r>
      <w:r>
        <w:rPr>
          <w:rStyle w:val="VerseNumber"/>
        </w:rPr>
        <w:t>10</w:t>
      </w:r>
      <w:r>
        <w:t xml:space="preserve">Come, I will send you to Pharaoh that you may bring my people, the children of Israel, out of Egypt.” </w:t>
      </w:r>
      <w:r>
        <w:rPr>
          <w:rStyle w:val="VerseNumber"/>
        </w:rPr>
        <w:t>11</w:t>
      </w:r>
      <w:r>
        <w:t xml:space="preserve">But Moses said to God, “Who am I that I should go to Pharaoh and bring the children of Israel out of Egypt?” </w:t>
      </w:r>
      <w:r>
        <w:rPr>
          <w:rStyle w:val="VerseNumber"/>
        </w:rPr>
        <w:t>12</w:t>
      </w:r>
      <w:r>
        <w:t>He said, “But I will be with you, and this shall be the sign for you, that I have sent you: when you have brought the people out of Egypt, you shall serve God on this mountain.”</w:t>
      </w:r>
    </w:p>
    <w:p w14:paraId="534C2628" w14:textId="77777777" w:rsidR="007B41D1" w:rsidRDefault="009625F3">
      <w:pPr>
        <w:pStyle w:val="Body"/>
      </w:pPr>
      <w:r>
        <w:tab/>
      </w:r>
      <w:r>
        <w:rPr>
          <w:rStyle w:val="VerseNumber"/>
        </w:rPr>
        <w:t>13</w:t>
      </w:r>
      <w:r>
        <w:t xml:space="preserve">Then Moses said to God, “If I come to the people of Israel and say to them, ‘The God of your fathers has sent me to you,’ and they ask me, ‘What is his name?’ what shall I say to them?” </w:t>
      </w:r>
      <w:r>
        <w:rPr>
          <w:rStyle w:val="VerseNumber"/>
        </w:rPr>
        <w:t>14</w:t>
      </w:r>
      <w:r>
        <w:t>God said to Moses, “</w:t>
      </w:r>
      <w:r>
        <w:rPr>
          <w:rStyle w:val="DivineName"/>
        </w:rPr>
        <w:t>I am who I am</w:t>
      </w:r>
      <w:r>
        <w:t>.” And he said, “Say this to the people of Israel, ‘</w:t>
      </w:r>
      <w:r>
        <w:rPr>
          <w:rStyle w:val="DivineName"/>
        </w:rPr>
        <w:t>I am</w:t>
      </w:r>
      <w:r>
        <w:t xml:space="preserve"> has sent me to you.’” </w:t>
      </w:r>
      <w:r>
        <w:rPr>
          <w:rStyle w:val="VerseNumber"/>
        </w:rPr>
        <w:t>15</w:t>
      </w:r>
      <w:r>
        <w:t xml:space="preserve">God also said to Moses, “Say this to the people of Israel, ‘The </w:t>
      </w:r>
      <w:r>
        <w:rPr>
          <w:rStyle w:val="DivineName"/>
        </w:rPr>
        <w:t>Lord</w:t>
      </w:r>
      <w:r>
        <w:t>, the God of your fathers, the God of Abraham, the God of Isaac, and the God of Jacob, has sent me to you.’ This is my name forever, and thus I am to be remembered throughout all generations.”</w:t>
      </w:r>
    </w:p>
    <w:p w14:paraId="2B60B0A3" w14:textId="77777777" w:rsidR="007B41D1" w:rsidRPr="00CF76AE" w:rsidRDefault="009625F3">
      <w:pPr>
        <w:pStyle w:val="Body"/>
        <w:rPr>
          <w:sz w:val="16"/>
          <w:szCs w:val="16"/>
        </w:rPr>
      </w:pPr>
      <w:r>
        <w:t xml:space="preserve"> </w:t>
      </w:r>
    </w:p>
    <w:p w14:paraId="37652A77" w14:textId="77777777" w:rsidR="007B41D1" w:rsidRDefault="009625F3">
      <w:pPr>
        <w:pStyle w:val="LSBResponsorial"/>
      </w:pPr>
      <w:r>
        <w:rPr>
          <w:rStyle w:val="LSBSymbol"/>
        </w:rPr>
        <w:t>A</w:t>
      </w:r>
      <w:r>
        <w:tab/>
        <w:t>This is the Word of the Lord.</w:t>
      </w:r>
    </w:p>
    <w:p w14:paraId="3F1AFB7C" w14:textId="77777777" w:rsidR="007B41D1" w:rsidRDefault="009625F3">
      <w:pPr>
        <w:pStyle w:val="LSBResponsorial"/>
      </w:pPr>
      <w:r>
        <w:rPr>
          <w:rStyle w:val="LSBSymbol"/>
        </w:rPr>
        <w:t>C</w:t>
      </w:r>
      <w:r>
        <w:tab/>
      </w:r>
      <w:r>
        <w:rPr>
          <w:b/>
        </w:rPr>
        <w:t>Thanks be to God.</w:t>
      </w:r>
    </w:p>
    <w:p w14:paraId="092E9F3D" w14:textId="77777777" w:rsidR="007B41D1" w:rsidRPr="00CF76AE" w:rsidRDefault="007B41D1">
      <w:pPr>
        <w:pStyle w:val="Body"/>
        <w:rPr>
          <w:sz w:val="16"/>
          <w:szCs w:val="16"/>
        </w:rPr>
      </w:pPr>
    </w:p>
    <w:p w14:paraId="5C9F9CCF" w14:textId="77777777" w:rsidR="007B41D1" w:rsidRDefault="009625F3">
      <w:pPr>
        <w:pStyle w:val="Caption"/>
      </w:pPr>
      <w:r>
        <w:t>Psalm</w:t>
      </w:r>
      <w:r>
        <w:tab/>
      </w:r>
      <w:r>
        <w:rPr>
          <w:rStyle w:val="Subcaption"/>
          <w:b w:val="0"/>
        </w:rPr>
        <w:t>Psalm 148; antiphon: v. 13</w:t>
      </w:r>
    </w:p>
    <w:p w14:paraId="4C34AEC4" w14:textId="5505C12F" w:rsidR="001A0C38" w:rsidRDefault="001A0C38" w:rsidP="001A0C38">
      <w:pPr>
        <w:pStyle w:val="Body"/>
        <w:rPr>
          <w:i/>
          <w:iCs/>
        </w:rPr>
      </w:pPr>
      <w:r>
        <w:rPr>
          <w:i/>
          <w:iCs/>
        </w:rPr>
        <w:t>“His majesty is above earth and heaven</w:t>
      </w:r>
      <w:r w:rsidR="002B1B6E">
        <w:rPr>
          <w:i/>
          <w:iCs/>
        </w:rPr>
        <w:t>”</w:t>
      </w:r>
    </w:p>
    <w:p w14:paraId="724F8D22" w14:textId="694EBF94" w:rsidR="007B41D1" w:rsidRDefault="009625F3">
      <w:pPr>
        <w:pStyle w:val="Poetry"/>
      </w:pPr>
      <w:r>
        <w:rPr>
          <w:rStyle w:val="VerseNumber"/>
        </w:rPr>
        <w:t>1</w:t>
      </w:r>
      <w:r>
        <w:t xml:space="preserve">Praise the </w:t>
      </w:r>
      <w:r>
        <w:rPr>
          <w:rStyle w:val="DivineName"/>
        </w:rPr>
        <w:t>Lord</w:t>
      </w:r>
      <w:r>
        <w:t>!</w:t>
      </w:r>
      <w:r>
        <w:br/>
        <w:t xml:space="preserve">Praise the </w:t>
      </w:r>
      <w:r>
        <w:rPr>
          <w:rStyle w:val="DivineName"/>
        </w:rPr>
        <w:t>Lord</w:t>
      </w:r>
      <w:r>
        <w:t xml:space="preserve"> from the </w:t>
      </w:r>
      <w:r>
        <w:rPr>
          <w:rStyle w:val="ChantMark"/>
        </w:rPr>
        <w:t>|</w:t>
      </w:r>
      <w:r>
        <w:t xml:space="preserve"> heavens;</w:t>
      </w:r>
      <w:r>
        <w:rPr>
          <w:rStyle w:val="ChantMark"/>
        </w:rPr>
        <w:t>*</w:t>
      </w:r>
      <w:r>
        <w:br/>
      </w:r>
      <w:r>
        <w:tab/>
      </w:r>
      <w:r w:rsidRPr="00F5576B">
        <w:rPr>
          <w:b/>
          <w:bCs/>
        </w:rPr>
        <w:t xml:space="preserve">praise him </w:t>
      </w:r>
      <w:r w:rsidRPr="00F5576B">
        <w:rPr>
          <w:rStyle w:val="ChantMark"/>
          <w:b/>
          <w:bCs/>
        </w:rPr>
        <w:t>|</w:t>
      </w:r>
      <w:r w:rsidRPr="00F5576B">
        <w:rPr>
          <w:b/>
          <w:bCs/>
        </w:rPr>
        <w:t xml:space="preserve"> in the heights!</w:t>
      </w:r>
      <w:r>
        <w:br/>
      </w:r>
      <w:r>
        <w:rPr>
          <w:rStyle w:val="VerseNumber"/>
        </w:rPr>
        <w:t>2</w:t>
      </w:r>
      <w:r>
        <w:t xml:space="preserve">Praise him, all his </w:t>
      </w:r>
      <w:r>
        <w:rPr>
          <w:rStyle w:val="ChantMark"/>
        </w:rPr>
        <w:t>|</w:t>
      </w:r>
      <w:r>
        <w:t xml:space="preserve"> angels;</w:t>
      </w:r>
      <w:r>
        <w:rPr>
          <w:rStyle w:val="ChantMark"/>
        </w:rPr>
        <w:t>*</w:t>
      </w:r>
      <w:r>
        <w:br/>
      </w:r>
      <w:r>
        <w:tab/>
      </w:r>
      <w:r w:rsidRPr="002B1B6E">
        <w:rPr>
          <w:b/>
          <w:bCs/>
        </w:rPr>
        <w:t xml:space="preserve">praise him, </w:t>
      </w:r>
      <w:r w:rsidRPr="002B1B6E">
        <w:rPr>
          <w:rStyle w:val="ChantMark"/>
          <w:b/>
          <w:bCs/>
        </w:rPr>
        <w:t>|</w:t>
      </w:r>
      <w:r w:rsidRPr="002B1B6E">
        <w:rPr>
          <w:b/>
          <w:bCs/>
        </w:rPr>
        <w:t xml:space="preserve"> all his hosts!</w:t>
      </w:r>
    </w:p>
    <w:p w14:paraId="70E64CAE" w14:textId="77777777" w:rsidR="007B41D1" w:rsidRDefault="009625F3">
      <w:pPr>
        <w:pStyle w:val="Poetry"/>
      </w:pPr>
      <w:r>
        <w:rPr>
          <w:rStyle w:val="VerseNumber"/>
        </w:rPr>
        <w:t>3</w:t>
      </w:r>
      <w:r>
        <w:t xml:space="preserve">Praise him, </w:t>
      </w:r>
      <w:r>
        <w:rPr>
          <w:rStyle w:val="ChantMark"/>
        </w:rPr>
        <w:t>|</w:t>
      </w:r>
      <w:r>
        <w:t xml:space="preserve"> sun and moon,</w:t>
      </w:r>
      <w:r>
        <w:rPr>
          <w:rStyle w:val="ChantMark"/>
        </w:rPr>
        <w:t>*</w:t>
      </w:r>
      <w:r>
        <w:br/>
      </w:r>
      <w:r>
        <w:tab/>
      </w:r>
      <w:r w:rsidRPr="002B1B6E">
        <w:rPr>
          <w:b/>
          <w:bCs/>
        </w:rPr>
        <w:t xml:space="preserve">praise him, all you </w:t>
      </w:r>
      <w:r w:rsidRPr="002B1B6E">
        <w:rPr>
          <w:rStyle w:val="ChantMark"/>
          <w:b/>
          <w:bCs/>
        </w:rPr>
        <w:t>|</w:t>
      </w:r>
      <w:r w:rsidRPr="002B1B6E">
        <w:rPr>
          <w:b/>
          <w:bCs/>
        </w:rPr>
        <w:t xml:space="preserve"> shining stars!</w:t>
      </w:r>
      <w:r>
        <w:br/>
      </w:r>
      <w:r>
        <w:rPr>
          <w:rStyle w:val="VerseNumber"/>
        </w:rPr>
        <w:t>4</w:t>
      </w:r>
      <w:r>
        <w:t xml:space="preserve">Praise him, you highest </w:t>
      </w:r>
      <w:r>
        <w:rPr>
          <w:rStyle w:val="ChantMark"/>
        </w:rPr>
        <w:t>|</w:t>
      </w:r>
      <w:r>
        <w:t xml:space="preserve"> heavens,</w:t>
      </w:r>
      <w:r>
        <w:rPr>
          <w:rStyle w:val="ChantMark"/>
        </w:rPr>
        <w:t>*</w:t>
      </w:r>
      <w:r>
        <w:br/>
      </w:r>
      <w:r>
        <w:tab/>
      </w:r>
      <w:r w:rsidRPr="002B1B6E">
        <w:rPr>
          <w:b/>
          <w:bCs/>
        </w:rPr>
        <w:t xml:space="preserve">and you waters above the </w:t>
      </w:r>
      <w:r w:rsidRPr="002B1B6E">
        <w:rPr>
          <w:rStyle w:val="ChantMark"/>
          <w:b/>
          <w:bCs/>
        </w:rPr>
        <w:t>|</w:t>
      </w:r>
      <w:r w:rsidRPr="002B1B6E">
        <w:rPr>
          <w:b/>
          <w:bCs/>
        </w:rPr>
        <w:t xml:space="preserve"> heavens!</w:t>
      </w:r>
    </w:p>
    <w:p w14:paraId="4E18AED0" w14:textId="77777777" w:rsidR="007B41D1" w:rsidRDefault="009625F3">
      <w:pPr>
        <w:pStyle w:val="Poetry"/>
      </w:pPr>
      <w:r>
        <w:rPr>
          <w:rStyle w:val="VerseNumber"/>
        </w:rPr>
        <w:lastRenderedPageBreak/>
        <w:t>5</w:t>
      </w:r>
      <w:r>
        <w:t xml:space="preserve">Let them praise the name </w:t>
      </w:r>
      <w:r>
        <w:rPr>
          <w:rStyle w:val="ChantMark"/>
        </w:rPr>
        <w:t>|</w:t>
      </w:r>
      <w:r>
        <w:t xml:space="preserve"> of the </w:t>
      </w:r>
      <w:r>
        <w:rPr>
          <w:rStyle w:val="DivineName"/>
        </w:rPr>
        <w:t>Lord</w:t>
      </w:r>
      <w:r>
        <w:t>!</w:t>
      </w:r>
      <w:r>
        <w:rPr>
          <w:rStyle w:val="ChantMark"/>
        </w:rPr>
        <w:t>*</w:t>
      </w:r>
      <w:r>
        <w:br/>
      </w:r>
      <w:r>
        <w:tab/>
      </w:r>
      <w:r w:rsidRPr="002B1B6E">
        <w:rPr>
          <w:b/>
          <w:bCs/>
        </w:rPr>
        <w:t xml:space="preserve">For he commanded and they were cre- </w:t>
      </w:r>
      <w:r w:rsidRPr="002B1B6E">
        <w:rPr>
          <w:rStyle w:val="ChantMark"/>
          <w:b/>
          <w:bCs/>
        </w:rPr>
        <w:t>|</w:t>
      </w:r>
      <w:r w:rsidRPr="002B1B6E">
        <w:rPr>
          <w:b/>
          <w:bCs/>
        </w:rPr>
        <w:t xml:space="preserve"> ated.</w:t>
      </w:r>
      <w:r w:rsidRPr="002B1B6E">
        <w:rPr>
          <w:b/>
          <w:bCs/>
        </w:rPr>
        <w:br/>
      </w:r>
      <w:r>
        <w:rPr>
          <w:rStyle w:val="VerseNumber"/>
        </w:rPr>
        <w:t>6</w:t>
      </w:r>
      <w:r>
        <w:t xml:space="preserve">And he established them forever and </w:t>
      </w:r>
      <w:r>
        <w:rPr>
          <w:rStyle w:val="ChantMark"/>
        </w:rPr>
        <w:t>|</w:t>
      </w:r>
      <w:r>
        <w:t xml:space="preserve"> ever;</w:t>
      </w:r>
      <w:r>
        <w:rPr>
          <w:rStyle w:val="ChantMark"/>
        </w:rPr>
        <w:t>*</w:t>
      </w:r>
      <w:r>
        <w:br/>
      </w:r>
      <w:r>
        <w:tab/>
      </w:r>
      <w:r w:rsidRPr="002B1B6E">
        <w:rPr>
          <w:b/>
          <w:bCs/>
        </w:rPr>
        <w:t xml:space="preserve">he gave a decree, and it shall not </w:t>
      </w:r>
      <w:r w:rsidRPr="002B1B6E">
        <w:rPr>
          <w:rStyle w:val="ChantMark"/>
          <w:b/>
          <w:bCs/>
        </w:rPr>
        <w:t>|</w:t>
      </w:r>
      <w:r w:rsidRPr="002B1B6E">
        <w:rPr>
          <w:b/>
          <w:bCs/>
        </w:rPr>
        <w:t xml:space="preserve"> pass away.</w:t>
      </w:r>
    </w:p>
    <w:p w14:paraId="23F7484B" w14:textId="77777777" w:rsidR="007B41D1" w:rsidRDefault="009625F3">
      <w:pPr>
        <w:pStyle w:val="Poetry"/>
      </w:pPr>
      <w:r>
        <w:rPr>
          <w:rStyle w:val="VerseNumber"/>
        </w:rPr>
        <w:t>7</w:t>
      </w:r>
      <w:r>
        <w:t xml:space="preserve">Praise the </w:t>
      </w:r>
      <w:r>
        <w:rPr>
          <w:rStyle w:val="DivineName"/>
        </w:rPr>
        <w:t>Lord</w:t>
      </w:r>
      <w:r>
        <w:t xml:space="preserve"> </w:t>
      </w:r>
      <w:r>
        <w:rPr>
          <w:rStyle w:val="ChantMark"/>
        </w:rPr>
        <w:t>|</w:t>
      </w:r>
      <w:r>
        <w:t xml:space="preserve"> from the earth,</w:t>
      </w:r>
      <w:r>
        <w:rPr>
          <w:rStyle w:val="ChantMark"/>
        </w:rPr>
        <w:t>*</w:t>
      </w:r>
      <w:r>
        <w:br/>
      </w:r>
      <w:r>
        <w:tab/>
      </w:r>
      <w:r w:rsidRPr="002B1B6E">
        <w:rPr>
          <w:b/>
          <w:bCs/>
        </w:rPr>
        <w:t xml:space="preserve">you great sea creatures and </w:t>
      </w:r>
      <w:r w:rsidRPr="002B1B6E">
        <w:rPr>
          <w:rStyle w:val="ChantMark"/>
          <w:b/>
          <w:bCs/>
        </w:rPr>
        <w:t>|</w:t>
      </w:r>
      <w:r w:rsidRPr="002B1B6E">
        <w:rPr>
          <w:b/>
          <w:bCs/>
        </w:rPr>
        <w:t xml:space="preserve"> all deeps,</w:t>
      </w:r>
      <w:r>
        <w:br/>
      </w:r>
      <w:r>
        <w:rPr>
          <w:rStyle w:val="VerseNumber"/>
        </w:rPr>
        <w:t>8</w:t>
      </w:r>
      <w:r>
        <w:t xml:space="preserve">fire and hail, </w:t>
      </w:r>
      <w:r>
        <w:rPr>
          <w:rStyle w:val="ChantMark"/>
        </w:rPr>
        <w:t>|</w:t>
      </w:r>
      <w:r>
        <w:t xml:space="preserve"> snow and mist,</w:t>
      </w:r>
      <w:r>
        <w:rPr>
          <w:rStyle w:val="ChantMark"/>
        </w:rPr>
        <w:t>*</w:t>
      </w:r>
      <w:r>
        <w:br/>
      </w:r>
      <w:r>
        <w:tab/>
      </w:r>
      <w:r w:rsidRPr="002B1B6E">
        <w:rPr>
          <w:b/>
          <w:bCs/>
        </w:rPr>
        <w:t xml:space="preserve">stormy wind fulfill- </w:t>
      </w:r>
      <w:r w:rsidRPr="002B1B6E">
        <w:rPr>
          <w:rStyle w:val="ChantMark"/>
          <w:b/>
          <w:bCs/>
        </w:rPr>
        <w:t>|</w:t>
      </w:r>
      <w:r w:rsidRPr="002B1B6E">
        <w:rPr>
          <w:b/>
          <w:bCs/>
        </w:rPr>
        <w:t xml:space="preserve"> ing his word!</w:t>
      </w:r>
    </w:p>
    <w:p w14:paraId="609D19D8" w14:textId="77777777" w:rsidR="007B41D1" w:rsidRDefault="009625F3">
      <w:pPr>
        <w:pStyle w:val="Poetry"/>
      </w:pPr>
      <w:r>
        <w:rPr>
          <w:rStyle w:val="VerseNumber"/>
        </w:rPr>
        <w:t>9</w:t>
      </w:r>
      <w:r>
        <w:t xml:space="preserve">Mountains and </w:t>
      </w:r>
      <w:r>
        <w:rPr>
          <w:rStyle w:val="ChantMark"/>
        </w:rPr>
        <w:t>|</w:t>
      </w:r>
      <w:r>
        <w:t xml:space="preserve"> all hills,</w:t>
      </w:r>
      <w:r>
        <w:rPr>
          <w:rStyle w:val="ChantMark"/>
        </w:rPr>
        <w:t>*</w:t>
      </w:r>
      <w:r>
        <w:br/>
      </w:r>
      <w:r>
        <w:tab/>
      </w:r>
      <w:r w:rsidRPr="002B1B6E">
        <w:rPr>
          <w:b/>
          <w:bCs/>
        </w:rPr>
        <w:t xml:space="preserve">fruit trees and all </w:t>
      </w:r>
      <w:r w:rsidRPr="002B1B6E">
        <w:rPr>
          <w:rStyle w:val="ChantMark"/>
          <w:b/>
          <w:bCs/>
        </w:rPr>
        <w:t>|</w:t>
      </w:r>
      <w:r w:rsidRPr="002B1B6E">
        <w:rPr>
          <w:b/>
          <w:bCs/>
        </w:rPr>
        <w:t xml:space="preserve"> cedars!</w:t>
      </w:r>
      <w:r>
        <w:br/>
      </w:r>
      <w:r>
        <w:rPr>
          <w:rStyle w:val="VerseNumber"/>
        </w:rPr>
        <w:t>10</w:t>
      </w:r>
      <w:r>
        <w:t xml:space="preserve">Beasts and all </w:t>
      </w:r>
      <w:r>
        <w:rPr>
          <w:rStyle w:val="ChantMark"/>
        </w:rPr>
        <w:t>|</w:t>
      </w:r>
      <w:r>
        <w:t xml:space="preserve"> livestock,</w:t>
      </w:r>
      <w:r>
        <w:rPr>
          <w:rStyle w:val="ChantMark"/>
        </w:rPr>
        <w:t>*</w:t>
      </w:r>
      <w:r>
        <w:br/>
      </w:r>
      <w:r>
        <w:tab/>
      </w:r>
      <w:r w:rsidRPr="002B1B6E">
        <w:rPr>
          <w:b/>
          <w:bCs/>
        </w:rPr>
        <w:t xml:space="preserve">creeping things and </w:t>
      </w:r>
      <w:r w:rsidRPr="002B1B6E">
        <w:rPr>
          <w:rStyle w:val="ChantMark"/>
          <w:b/>
          <w:bCs/>
        </w:rPr>
        <w:t>|</w:t>
      </w:r>
      <w:r w:rsidRPr="002B1B6E">
        <w:rPr>
          <w:b/>
          <w:bCs/>
        </w:rPr>
        <w:t xml:space="preserve"> flying birds!</w:t>
      </w:r>
    </w:p>
    <w:p w14:paraId="05F560F1" w14:textId="77777777" w:rsidR="007B41D1" w:rsidRDefault="009625F3">
      <w:pPr>
        <w:pStyle w:val="Poetry"/>
      </w:pPr>
      <w:r>
        <w:rPr>
          <w:rStyle w:val="VerseNumber"/>
        </w:rPr>
        <w:t>11</w:t>
      </w:r>
      <w:r>
        <w:t xml:space="preserve">Kings of the earth and all </w:t>
      </w:r>
      <w:r>
        <w:rPr>
          <w:rStyle w:val="ChantMark"/>
        </w:rPr>
        <w:t>|</w:t>
      </w:r>
      <w:r>
        <w:t xml:space="preserve"> peoples,</w:t>
      </w:r>
      <w:r>
        <w:rPr>
          <w:rStyle w:val="ChantMark"/>
        </w:rPr>
        <w:t>*</w:t>
      </w:r>
      <w:r>
        <w:br/>
      </w:r>
      <w:r>
        <w:tab/>
      </w:r>
      <w:r w:rsidRPr="002B1B6E">
        <w:rPr>
          <w:b/>
          <w:bCs/>
        </w:rPr>
        <w:t xml:space="preserve">princes and all rulers </w:t>
      </w:r>
      <w:r w:rsidRPr="002B1B6E">
        <w:rPr>
          <w:rStyle w:val="ChantMark"/>
          <w:b/>
          <w:bCs/>
        </w:rPr>
        <w:t>|</w:t>
      </w:r>
      <w:r w:rsidRPr="002B1B6E">
        <w:rPr>
          <w:b/>
          <w:bCs/>
        </w:rPr>
        <w:t xml:space="preserve"> of the earth!</w:t>
      </w:r>
      <w:r>
        <w:br/>
      </w:r>
      <w:r>
        <w:rPr>
          <w:rStyle w:val="VerseNumber"/>
        </w:rPr>
        <w:t>12</w:t>
      </w:r>
      <w:r>
        <w:t xml:space="preserve">Young men and maidens to- </w:t>
      </w:r>
      <w:r>
        <w:rPr>
          <w:rStyle w:val="ChantMark"/>
        </w:rPr>
        <w:t>|</w:t>
      </w:r>
      <w:r>
        <w:t xml:space="preserve"> gether,</w:t>
      </w:r>
      <w:r>
        <w:rPr>
          <w:rStyle w:val="ChantMark"/>
        </w:rPr>
        <w:t>*</w:t>
      </w:r>
      <w:r>
        <w:br/>
      </w:r>
      <w:r>
        <w:tab/>
      </w:r>
      <w:r w:rsidRPr="002B1B6E">
        <w:rPr>
          <w:b/>
          <w:bCs/>
        </w:rPr>
        <w:t xml:space="preserve">old men and </w:t>
      </w:r>
      <w:r w:rsidRPr="002B1B6E">
        <w:rPr>
          <w:rStyle w:val="ChantMark"/>
          <w:b/>
          <w:bCs/>
        </w:rPr>
        <w:t>|</w:t>
      </w:r>
      <w:r w:rsidRPr="002B1B6E">
        <w:rPr>
          <w:b/>
          <w:bCs/>
        </w:rPr>
        <w:t xml:space="preserve"> children!</w:t>
      </w:r>
    </w:p>
    <w:p w14:paraId="3194BF7D" w14:textId="77777777" w:rsidR="007B41D1" w:rsidRDefault="009625F3">
      <w:pPr>
        <w:pStyle w:val="Poetry"/>
      </w:pPr>
      <w:r>
        <w:rPr>
          <w:rStyle w:val="VerseNumber"/>
        </w:rPr>
        <w:t>13</w:t>
      </w:r>
      <w:r>
        <w:t xml:space="preserve">Let them praise the name of the </w:t>
      </w:r>
      <w:r>
        <w:rPr>
          <w:rStyle w:val="DivineName"/>
        </w:rPr>
        <w:t>Lord</w:t>
      </w:r>
      <w:r>
        <w:t>,</w:t>
      </w:r>
      <w:r>
        <w:br/>
      </w:r>
      <w:r>
        <w:tab/>
        <w:t xml:space="preserve">for his name alone is ex- </w:t>
      </w:r>
      <w:r>
        <w:rPr>
          <w:rStyle w:val="ChantMark"/>
        </w:rPr>
        <w:t>|</w:t>
      </w:r>
      <w:r>
        <w:t xml:space="preserve"> alted;</w:t>
      </w:r>
      <w:r>
        <w:rPr>
          <w:rStyle w:val="ChantMark"/>
        </w:rPr>
        <w:t>*</w:t>
      </w:r>
      <w:r>
        <w:br/>
      </w:r>
      <w:r>
        <w:tab/>
      </w:r>
      <w:r w:rsidRPr="002B1B6E">
        <w:rPr>
          <w:b/>
          <w:bCs/>
        </w:rPr>
        <w:t xml:space="preserve">his majesty is above earth and </w:t>
      </w:r>
      <w:r w:rsidRPr="002B1B6E">
        <w:rPr>
          <w:rStyle w:val="ChantMark"/>
          <w:b/>
          <w:bCs/>
        </w:rPr>
        <w:t>|</w:t>
      </w:r>
      <w:r w:rsidRPr="002B1B6E">
        <w:rPr>
          <w:b/>
          <w:bCs/>
        </w:rPr>
        <w:t xml:space="preserve"> heaven.</w:t>
      </w:r>
      <w:r>
        <w:br/>
      </w:r>
      <w:r>
        <w:rPr>
          <w:rStyle w:val="VerseNumber"/>
        </w:rPr>
        <w:t>14</w:t>
      </w:r>
      <w:r>
        <w:t>He has raised up a horn for his people,</w:t>
      </w:r>
      <w:r>
        <w:br/>
      </w:r>
      <w:r>
        <w:tab/>
        <w:t xml:space="preserve">praise for </w:t>
      </w:r>
      <w:r>
        <w:rPr>
          <w:rStyle w:val="ChantMark"/>
        </w:rPr>
        <w:t>|</w:t>
      </w:r>
      <w:r>
        <w:t xml:space="preserve"> all his saints,</w:t>
      </w:r>
      <w:r>
        <w:rPr>
          <w:rStyle w:val="ChantMark"/>
        </w:rPr>
        <w:t>*</w:t>
      </w:r>
      <w:r>
        <w:br/>
      </w:r>
      <w:r>
        <w:tab/>
      </w:r>
      <w:r w:rsidRPr="00397AE1">
        <w:rPr>
          <w:b/>
          <w:bCs/>
        </w:rPr>
        <w:t xml:space="preserve">for the people of Israel who are near to him. </w:t>
      </w:r>
      <w:r w:rsidRPr="00397AE1">
        <w:rPr>
          <w:rStyle w:val="ChantMark"/>
          <w:b/>
          <w:bCs/>
        </w:rPr>
        <w:t>|</w:t>
      </w:r>
      <w:r w:rsidRPr="00397AE1">
        <w:rPr>
          <w:b/>
          <w:bCs/>
        </w:rPr>
        <w:t xml:space="preserve"> Praise the </w:t>
      </w:r>
      <w:r w:rsidRPr="00397AE1">
        <w:rPr>
          <w:rStyle w:val="DivineName"/>
          <w:b/>
          <w:bCs/>
        </w:rPr>
        <w:t>Lord</w:t>
      </w:r>
      <w:r w:rsidRPr="00397AE1">
        <w:rPr>
          <w:b/>
          <w:bCs/>
        </w:rPr>
        <w:t>!</w:t>
      </w:r>
    </w:p>
    <w:p w14:paraId="64948B44" w14:textId="77777777" w:rsidR="007B41D1" w:rsidRDefault="009625F3">
      <w:pPr>
        <w:pStyle w:val="Caption"/>
      </w:pPr>
      <w:r>
        <w:t>Epistle</w:t>
      </w:r>
      <w:r>
        <w:tab/>
      </w:r>
      <w:r>
        <w:rPr>
          <w:rStyle w:val="Subcaption"/>
          <w:b w:val="0"/>
        </w:rPr>
        <w:t>2 Thessalonians 2:1–8, 13–17</w:t>
      </w:r>
    </w:p>
    <w:p w14:paraId="44343A1F" w14:textId="77777777" w:rsidR="00397AE1" w:rsidRPr="00397AE1" w:rsidRDefault="00397AE1" w:rsidP="00397AE1">
      <w:pPr>
        <w:pStyle w:val="Body"/>
        <w:rPr>
          <w:i/>
          <w:iCs/>
          <w:sz w:val="16"/>
          <w:szCs w:val="16"/>
        </w:rPr>
      </w:pPr>
    </w:p>
    <w:p w14:paraId="5F395F0B" w14:textId="79D20282" w:rsidR="00397AE1" w:rsidRDefault="00397AE1" w:rsidP="00397AE1">
      <w:pPr>
        <w:pStyle w:val="Body"/>
        <w:rPr>
          <w:i/>
          <w:iCs/>
        </w:rPr>
      </w:pPr>
      <w:r>
        <w:rPr>
          <w:i/>
          <w:iCs/>
        </w:rPr>
        <w:t>Stand firm and hold to the traditions that you were taught by us</w:t>
      </w:r>
    </w:p>
    <w:p w14:paraId="66B23F75" w14:textId="77777777" w:rsidR="00397AE1" w:rsidRPr="00397AE1" w:rsidRDefault="009625F3">
      <w:pPr>
        <w:pStyle w:val="Body"/>
        <w:rPr>
          <w:sz w:val="16"/>
          <w:szCs w:val="16"/>
        </w:rPr>
      </w:pPr>
      <w:r>
        <w:tab/>
      </w:r>
    </w:p>
    <w:p w14:paraId="31AF9FDF" w14:textId="4DEF0C28" w:rsidR="007B41D1" w:rsidRDefault="009625F3">
      <w:pPr>
        <w:pStyle w:val="Body"/>
      </w:pPr>
      <w:r>
        <w:rPr>
          <w:rStyle w:val="VerseNumber"/>
        </w:rPr>
        <w:t>1</w:t>
      </w:r>
      <w:r>
        <w:t xml:space="preserve">Now concerning the coming of our Lord Jesus Christ and our being gathered together to him, we ask you, brothers, </w:t>
      </w:r>
      <w:r>
        <w:rPr>
          <w:rStyle w:val="VerseNumber"/>
        </w:rPr>
        <w:t>2</w:t>
      </w:r>
      <w:r>
        <w:t xml:space="preserve">not to be quickly shaken in mind or alarmed, either by a spirit or a spoken word, or a letter seeming to be from us, to the effect that the day of the Lord has come. </w:t>
      </w:r>
      <w:r>
        <w:rPr>
          <w:rStyle w:val="VerseNumber"/>
        </w:rPr>
        <w:t>3</w:t>
      </w:r>
      <w:r>
        <w:t xml:space="preserve">Let no one deceive you in any way. For that day will not come, unless the rebellion comes first, and the man of lawlessness is revealed, the son of destruction, </w:t>
      </w:r>
      <w:r>
        <w:rPr>
          <w:rStyle w:val="VerseNumber"/>
        </w:rPr>
        <w:t>4</w:t>
      </w:r>
      <w:r>
        <w:t xml:space="preserve">who opposes and exalts himself against every so-called god or object of worship, so that he takes his seat in the temple of God, proclaiming himself to be God. </w:t>
      </w:r>
      <w:r>
        <w:rPr>
          <w:rStyle w:val="VerseNumber"/>
        </w:rPr>
        <w:t>5</w:t>
      </w:r>
      <w:r>
        <w:t xml:space="preserve">Do you not remember that when I was still with you I told you these things? </w:t>
      </w:r>
      <w:r>
        <w:rPr>
          <w:rStyle w:val="VerseNumber"/>
        </w:rPr>
        <w:t>6</w:t>
      </w:r>
      <w:r>
        <w:t xml:space="preserve">And you </w:t>
      </w:r>
      <w:r>
        <w:lastRenderedPageBreak/>
        <w:t xml:space="preserve">know what is restraining him now so that he may be revealed in his time. </w:t>
      </w:r>
      <w:r>
        <w:rPr>
          <w:rStyle w:val="VerseNumber"/>
        </w:rPr>
        <w:t>7</w:t>
      </w:r>
      <w:r>
        <w:t xml:space="preserve">For the mystery of lawlessness is already at work. Only he who now restrains it will do so until he is out of the way. </w:t>
      </w:r>
      <w:r>
        <w:rPr>
          <w:rStyle w:val="VerseNumber"/>
        </w:rPr>
        <w:t>8</w:t>
      </w:r>
      <w:r>
        <w:t>And then the lawless one will be revealed, whom the Lord Jesus will kill with the breath of his mouth and bring to nothing by the appearance of his coming. . . .</w:t>
      </w:r>
    </w:p>
    <w:p w14:paraId="399504A1" w14:textId="77777777" w:rsidR="007B41D1" w:rsidRDefault="009625F3">
      <w:pPr>
        <w:pStyle w:val="Body"/>
      </w:pPr>
      <w:r>
        <w:tab/>
      </w:r>
      <w:r>
        <w:rPr>
          <w:rStyle w:val="VerseNumber"/>
        </w:rPr>
        <w:t>13</w:t>
      </w:r>
      <w:r>
        <w:t xml:space="preserve">But we ought always to give thanks to God for you, brothers beloved by the Lord, because God chose you as the firstfruits to be saved, through sanctification by the Spirit and belief in the truth. </w:t>
      </w:r>
      <w:r>
        <w:rPr>
          <w:rStyle w:val="VerseNumber"/>
        </w:rPr>
        <w:t>14</w:t>
      </w:r>
      <w:r>
        <w:t xml:space="preserve">To this he called you through our gospel, so that you may obtain the glory of our Lord Jesus Christ. </w:t>
      </w:r>
      <w:r>
        <w:rPr>
          <w:rStyle w:val="VerseNumber"/>
        </w:rPr>
        <w:t>15</w:t>
      </w:r>
      <w:r>
        <w:t>So then, brothers, stand firm and hold to the traditions that you were taught by us, either by our spoken word or by our letter.</w:t>
      </w:r>
    </w:p>
    <w:p w14:paraId="24DF6D6E" w14:textId="77777777" w:rsidR="007B41D1" w:rsidRDefault="009625F3">
      <w:pPr>
        <w:pStyle w:val="Body"/>
      </w:pPr>
      <w:r>
        <w:tab/>
      </w:r>
      <w:r>
        <w:rPr>
          <w:rStyle w:val="VerseNumber"/>
        </w:rPr>
        <w:t>16</w:t>
      </w:r>
      <w:r>
        <w:t xml:space="preserve">Now may our Lord Jesus Christ himself, and God our Father, who loved us and gave us eternal comfort and good hope through grace, </w:t>
      </w:r>
      <w:r>
        <w:rPr>
          <w:rStyle w:val="VerseNumber"/>
        </w:rPr>
        <w:t>17</w:t>
      </w:r>
      <w:r>
        <w:t>comfort your hearts and establish them in every good work and word.</w:t>
      </w:r>
    </w:p>
    <w:p w14:paraId="2A75DFBE" w14:textId="77777777" w:rsidR="007B41D1" w:rsidRPr="00CF76AE" w:rsidRDefault="009625F3">
      <w:pPr>
        <w:pStyle w:val="Body"/>
        <w:rPr>
          <w:sz w:val="16"/>
          <w:szCs w:val="16"/>
        </w:rPr>
      </w:pPr>
      <w:r>
        <w:t xml:space="preserve"> </w:t>
      </w:r>
    </w:p>
    <w:p w14:paraId="07153A25" w14:textId="77777777" w:rsidR="007B41D1" w:rsidRDefault="009625F3">
      <w:pPr>
        <w:pStyle w:val="LSBResponsorial"/>
      </w:pPr>
      <w:r>
        <w:rPr>
          <w:rStyle w:val="LSBSymbol"/>
        </w:rPr>
        <w:t>A</w:t>
      </w:r>
      <w:r>
        <w:tab/>
        <w:t>This is the Word of the Lord.</w:t>
      </w:r>
    </w:p>
    <w:p w14:paraId="546440CF" w14:textId="77777777" w:rsidR="007B41D1" w:rsidRDefault="009625F3">
      <w:pPr>
        <w:pStyle w:val="LSBResponsorial"/>
      </w:pPr>
      <w:r>
        <w:rPr>
          <w:rStyle w:val="LSBSymbol"/>
        </w:rPr>
        <w:t>C</w:t>
      </w:r>
      <w:r>
        <w:tab/>
      </w:r>
      <w:r>
        <w:rPr>
          <w:b/>
        </w:rPr>
        <w:t>Thanks be to God.</w:t>
      </w:r>
    </w:p>
    <w:p w14:paraId="251714DA" w14:textId="77777777" w:rsidR="007B41D1" w:rsidRPr="00CF76AE" w:rsidRDefault="007B41D1">
      <w:pPr>
        <w:pStyle w:val="Body"/>
        <w:rPr>
          <w:sz w:val="16"/>
          <w:szCs w:val="16"/>
        </w:rPr>
      </w:pPr>
    </w:p>
    <w:p w14:paraId="0187A5E6" w14:textId="77777777" w:rsidR="007B41D1" w:rsidRDefault="009625F3">
      <w:pPr>
        <w:pStyle w:val="Rubric"/>
      </w:pPr>
      <w:r>
        <w:t>Stand</w:t>
      </w:r>
    </w:p>
    <w:p w14:paraId="4BF40C98" w14:textId="77777777" w:rsidR="007B41D1" w:rsidRDefault="007B41D1">
      <w:pPr>
        <w:pStyle w:val="Body"/>
      </w:pPr>
    </w:p>
    <w:p w14:paraId="6C940B38" w14:textId="77777777" w:rsidR="007B41D1" w:rsidRDefault="009625F3">
      <w:pPr>
        <w:pStyle w:val="Caption"/>
      </w:pPr>
      <w:r>
        <w:t>Alleluia and Verse</w:t>
      </w:r>
      <w:r>
        <w:tab/>
      </w:r>
      <w:r>
        <w:rPr>
          <w:rStyle w:val="Subcaption"/>
          <w:b w:val="0"/>
        </w:rPr>
        <w:t>LSB 156</w:t>
      </w:r>
    </w:p>
    <w:p w14:paraId="067F4D25" w14:textId="77777777" w:rsidR="007B41D1" w:rsidRDefault="009625F3">
      <w:pPr>
        <w:pStyle w:val="Image"/>
      </w:pPr>
      <w:r>
        <w:rPr>
          <w:noProof/>
        </w:rPr>
        <w:drawing>
          <wp:inline distT="0" distB="0" distL="0" distR="0" wp14:anchorId="4BFBE9B6" wp14:editId="1A41D31F">
            <wp:extent cx="4343400" cy="5460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6"/>
                    <a:stretch>
                      <a:fillRect/>
                    </a:stretch>
                  </pic:blipFill>
                  <pic:spPr bwMode="auto">
                    <a:xfrm>
                      <a:off x="0" y="0"/>
                      <a:ext cx="4343400" cy="546099"/>
                    </a:xfrm>
                    <a:prstGeom prst="rect">
                      <a:avLst/>
                    </a:prstGeom>
                    <a:noFill/>
                    <a:ln>
                      <a:noFill/>
                    </a:ln>
                  </pic:spPr>
                </pic:pic>
              </a:graphicData>
            </a:graphic>
          </wp:inline>
        </w:drawing>
      </w:r>
    </w:p>
    <w:p w14:paraId="5CBF4A33" w14:textId="77777777" w:rsidR="007B41D1" w:rsidRDefault="009625F3">
      <w:pPr>
        <w:pStyle w:val="Image"/>
      </w:pPr>
      <w:r>
        <w:rPr>
          <w:noProof/>
        </w:rPr>
        <w:drawing>
          <wp:inline distT="0" distB="0" distL="0" distR="0" wp14:anchorId="6A4D043B" wp14:editId="27A83F93">
            <wp:extent cx="4343400" cy="6603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7"/>
                    <a:stretch>
                      <a:fillRect/>
                    </a:stretch>
                  </pic:blipFill>
                  <pic:spPr bwMode="auto">
                    <a:xfrm>
                      <a:off x="0" y="0"/>
                      <a:ext cx="4343400" cy="660399"/>
                    </a:xfrm>
                    <a:prstGeom prst="rect">
                      <a:avLst/>
                    </a:prstGeom>
                    <a:noFill/>
                    <a:ln>
                      <a:noFill/>
                    </a:ln>
                  </pic:spPr>
                </pic:pic>
              </a:graphicData>
            </a:graphic>
          </wp:inline>
        </w:drawing>
      </w:r>
    </w:p>
    <w:p w14:paraId="318E647D" w14:textId="77777777" w:rsidR="007B41D1" w:rsidRDefault="007B41D1">
      <w:pPr>
        <w:pStyle w:val="Body"/>
      </w:pPr>
    </w:p>
    <w:p w14:paraId="3EB1E0B5" w14:textId="77777777" w:rsidR="007B41D1" w:rsidRDefault="009625F3">
      <w:pPr>
        <w:pStyle w:val="Caption"/>
      </w:pPr>
      <w:r>
        <w:t>Holy Gospel</w:t>
      </w:r>
      <w:r>
        <w:tab/>
      </w:r>
      <w:r>
        <w:rPr>
          <w:rStyle w:val="Subcaption"/>
          <w:b w:val="0"/>
        </w:rPr>
        <w:t>Luke 20:27–40</w:t>
      </w:r>
    </w:p>
    <w:p w14:paraId="49065CAA" w14:textId="77777777" w:rsidR="007B41D1" w:rsidRDefault="009625F3">
      <w:pPr>
        <w:pStyle w:val="LSBResponsorial"/>
      </w:pPr>
      <w:r>
        <w:rPr>
          <w:rStyle w:val="LSBSymbol"/>
        </w:rPr>
        <w:t>P</w:t>
      </w:r>
      <w:r>
        <w:tab/>
        <w:t>The Holy Gospel according to St. Luke, the twentieth chapter.</w:t>
      </w:r>
    </w:p>
    <w:p w14:paraId="141DC897" w14:textId="77777777" w:rsidR="007B41D1" w:rsidRDefault="009625F3">
      <w:pPr>
        <w:pStyle w:val="LSBResponsorial"/>
      </w:pPr>
      <w:r>
        <w:rPr>
          <w:rStyle w:val="LSBSymbol"/>
        </w:rPr>
        <w:t>C</w:t>
      </w:r>
      <w:r>
        <w:tab/>
      </w:r>
      <w:r>
        <w:rPr>
          <w:b/>
        </w:rPr>
        <w:t>Glory to You, O Lord.</w:t>
      </w:r>
    </w:p>
    <w:p w14:paraId="4DB5EE12" w14:textId="77777777" w:rsidR="005A55E1" w:rsidRDefault="009625F3" w:rsidP="005A55E1">
      <w:pPr>
        <w:pStyle w:val="Body"/>
      </w:pPr>
      <w:r>
        <w:t xml:space="preserve"> </w:t>
      </w:r>
    </w:p>
    <w:p w14:paraId="6A641B80" w14:textId="7310687A" w:rsidR="005A55E1" w:rsidRDefault="005A55E1" w:rsidP="005A55E1">
      <w:pPr>
        <w:pStyle w:val="Body"/>
        <w:rPr>
          <w:i/>
          <w:iCs/>
        </w:rPr>
      </w:pPr>
      <w:r>
        <w:rPr>
          <w:i/>
          <w:iCs/>
        </w:rPr>
        <w:t>He is the God of the living</w:t>
      </w:r>
      <w:r w:rsidR="008F5737">
        <w:rPr>
          <w:i/>
          <w:iCs/>
        </w:rPr>
        <w:t>.</w:t>
      </w:r>
    </w:p>
    <w:p w14:paraId="55A512BC" w14:textId="1D7FF709" w:rsidR="007B41D1" w:rsidRDefault="007B41D1">
      <w:pPr>
        <w:pStyle w:val="Body"/>
      </w:pPr>
    </w:p>
    <w:p w14:paraId="38CC93E2" w14:textId="77777777" w:rsidR="007B41D1" w:rsidRDefault="009625F3">
      <w:pPr>
        <w:pStyle w:val="Body"/>
      </w:pPr>
      <w:r>
        <w:tab/>
      </w:r>
      <w:r>
        <w:rPr>
          <w:rStyle w:val="VerseNumber"/>
        </w:rPr>
        <w:t>27</w:t>
      </w:r>
      <w:r>
        <w:t xml:space="preserve">There came to [Jesus] some Sadducees, those who deny that there is a resurrection, </w:t>
      </w:r>
      <w:r>
        <w:rPr>
          <w:rStyle w:val="VerseNumber"/>
        </w:rPr>
        <w:t>28</w:t>
      </w:r>
      <w:r>
        <w:t xml:space="preserve">and they asked him a question, saying, “Teacher, Moses wrote for us that if a man’s brother dies, having a wife but no children, the man must </w:t>
      </w:r>
      <w:r>
        <w:lastRenderedPageBreak/>
        <w:t xml:space="preserve">take the widow and raise up offspring for his brother. </w:t>
      </w:r>
      <w:r>
        <w:rPr>
          <w:rStyle w:val="VerseNumber"/>
        </w:rPr>
        <w:t>29</w:t>
      </w:r>
      <w:r>
        <w:t xml:space="preserve">Now there were seven brothers. The first took a wife, and died without children. </w:t>
      </w:r>
      <w:r>
        <w:rPr>
          <w:rStyle w:val="VerseNumber"/>
        </w:rPr>
        <w:t>30</w:t>
      </w:r>
      <w:r>
        <w:t xml:space="preserve">And the second </w:t>
      </w:r>
      <w:r>
        <w:rPr>
          <w:rStyle w:val="VerseNumber"/>
        </w:rPr>
        <w:t>31</w:t>
      </w:r>
      <w:r>
        <w:t xml:space="preserve">and the third took her, and likewise all seven left no children and died. </w:t>
      </w:r>
      <w:r>
        <w:rPr>
          <w:rStyle w:val="VerseNumber"/>
        </w:rPr>
        <w:t>32</w:t>
      </w:r>
      <w:r>
        <w:t xml:space="preserve">Afterward the woman also died. </w:t>
      </w:r>
      <w:r>
        <w:rPr>
          <w:rStyle w:val="VerseNumber"/>
        </w:rPr>
        <w:t>33</w:t>
      </w:r>
      <w:r>
        <w:t>In the resurrection, therefore, whose wife will the woman be? For the seven had her as wife.”</w:t>
      </w:r>
    </w:p>
    <w:p w14:paraId="1B5219EC" w14:textId="77777777" w:rsidR="007B41D1" w:rsidRDefault="009625F3">
      <w:pPr>
        <w:pStyle w:val="Body"/>
      </w:pPr>
      <w:r>
        <w:tab/>
      </w:r>
      <w:r>
        <w:rPr>
          <w:rStyle w:val="VerseNumber"/>
        </w:rPr>
        <w:t>34</w:t>
      </w:r>
      <w:r>
        <w:t xml:space="preserve">And Jesus said to them, “The sons of this age marry and are given in marriage, </w:t>
      </w:r>
      <w:r>
        <w:rPr>
          <w:rStyle w:val="VerseNumber"/>
        </w:rPr>
        <w:t>35</w:t>
      </w:r>
      <w:r>
        <w:t xml:space="preserve">but those who are considered worthy to attain to that age and to the resurrection from the dead neither marry nor are given in marriage, </w:t>
      </w:r>
      <w:r>
        <w:rPr>
          <w:rStyle w:val="VerseNumber"/>
        </w:rPr>
        <w:t>36</w:t>
      </w:r>
      <w:r>
        <w:t xml:space="preserve">for they cannot die anymore, because they are equal to angels and are sons of God, being sons of the resurrection. </w:t>
      </w:r>
      <w:r>
        <w:rPr>
          <w:rStyle w:val="VerseNumber"/>
        </w:rPr>
        <w:t>37</w:t>
      </w:r>
      <w:r>
        <w:t xml:space="preserve">But that the dead are raised, even Moses showed, in the passage about the bush, where he calls the Lord the God of Abraham and the God of Isaac and the God of Jacob. </w:t>
      </w:r>
      <w:r>
        <w:rPr>
          <w:rStyle w:val="VerseNumber"/>
        </w:rPr>
        <w:t>38</w:t>
      </w:r>
      <w:r>
        <w:t xml:space="preserve">Now he is not God of the dead, but of the living, for all live to him.” </w:t>
      </w:r>
      <w:r>
        <w:rPr>
          <w:rStyle w:val="VerseNumber"/>
        </w:rPr>
        <w:t>39</w:t>
      </w:r>
      <w:r>
        <w:t xml:space="preserve">Then some of the scribes answered, “Teacher, you have spoken well.” </w:t>
      </w:r>
      <w:r>
        <w:rPr>
          <w:rStyle w:val="VerseNumber"/>
        </w:rPr>
        <w:t>40</w:t>
      </w:r>
      <w:r>
        <w:t>For they no longer dared to ask him any question.</w:t>
      </w:r>
    </w:p>
    <w:p w14:paraId="37B93DE3" w14:textId="77777777" w:rsidR="007B41D1" w:rsidRPr="00CF76AE" w:rsidRDefault="009625F3">
      <w:pPr>
        <w:pStyle w:val="Body"/>
        <w:rPr>
          <w:sz w:val="16"/>
          <w:szCs w:val="16"/>
        </w:rPr>
      </w:pPr>
      <w:r>
        <w:t xml:space="preserve"> </w:t>
      </w:r>
    </w:p>
    <w:p w14:paraId="58880E6C" w14:textId="77777777" w:rsidR="007B41D1" w:rsidRDefault="009625F3">
      <w:pPr>
        <w:pStyle w:val="LSBResponsorial"/>
      </w:pPr>
      <w:r>
        <w:rPr>
          <w:rStyle w:val="LSBSymbol"/>
        </w:rPr>
        <w:t>P</w:t>
      </w:r>
      <w:r>
        <w:tab/>
        <w:t>This is the Gospel of the Lord.</w:t>
      </w:r>
    </w:p>
    <w:p w14:paraId="769E20B8" w14:textId="77777777" w:rsidR="007B41D1" w:rsidRDefault="009625F3">
      <w:pPr>
        <w:pStyle w:val="LSBResponsorial"/>
      </w:pPr>
      <w:r>
        <w:rPr>
          <w:rStyle w:val="LSBSymbol"/>
        </w:rPr>
        <w:t>C</w:t>
      </w:r>
      <w:r>
        <w:tab/>
      </w:r>
      <w:r>
        <w:rPr>
          <w:b/>
        </w:rPr>
        <w:t>Praise to You, O Christ.</w:t>
      </w:r>
    </w:p>
    <w:p w14:paraId="3D261363" w14:textId="77777777" w:rsidR="007B41D1" w:rsidRDefault="009625F3">
      <w:pPr>
        <w:pStyle w:val="Rubric"/>
      </w:pPr>
      <w:r>
        <w:t>Sit</w:t>
      </w:r>
    </w:p>
    <w:p w14:paraId="694A53FC" w14:textId="77777777" w:rsidR="00A47D73" w:rsidRDefault="00A47D73">
      <w:pPr>
        <w:pStyle w:val="Rubric"/>
      </w:pPr>
    </w:p>
    <w:p w14:paraId="7D6449BF" w14:textId="77777777" w:rsidR="00A47D73" w:rsidRDefault="00A47D73" w:rsidP="00A47D73">
      <w:pPr>
        <w:pStyle w:val="Caption"/>
      </w:pPr>
      <w:r>
        <w:t>771 Be Still, My Soul, before the Lord</w:t>
      </w:r>
    </w:p>
    <w:p w14:paraId="0B6E250B" w14:textId="77777777" w:rsidR="00A47D73" w:rsidRDefault="00A47D73" w:rsidP="00A47D73">
      <w:pPr>
        <w:pStyle w:val="Image"/>
      </w:pPr>
      <w:r>
        <w:rPr>
          <w:noProof/>
        </w:rPr>
        <w:drawing>
          <wp:inline distT="0" distB="0" distL="0" distR="0" wp14:anchorId="43DE017A" wp14:editId="36EB78DE">
            <wp:extent cx="4572000" cy="91440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38"/>
                    <a:stretch>
                      <a:fillRect/>
                    </a:stretch>
                  </pic:blipFill>
                  <pic:spPr bwMode="auto">
                    <a:xfrm>
                      <a:off x="0" y="0"/>
                      <a:ext cx="4572000" cy="914400"/>
                    </a:xfrm>
                    <a:prstGeom prst="rect">
                      <a:avLst/>
                    </a:prstGeom>
                    <a:noFill/>
                    <a:ln>
                      <a:noFill/>
                    </a:ln>
                  </pic:spPr>
                </pic:pic>
              </a:graphicData>
            </a:graphic>
          </wp:inline>
        </w:drawing>
      </w:r>
    </w:p>
    <w:p w14:paraId="1B8FC5D4" w14:textId="77777777" w:rsidR="00A47D73" w:rsidRDefault="00A47D73" w:rsidP="00A47D73">
      <w:pPr>
        <w:pStyle w:val="Image"/>
      </w:pPr>
      <w:r>
        <w:rPr>
          <w:noProof/>
        </w:rPr>
        <w:drawing>
          <wp:inline distT="0" distB="0" distL="0" distR="0" wp14:anchorId="0288A46F" wp14:editId="4F18EA40">
            <wp:extent cx="4572000" cy="990599"/>
            <wp:effectExtent l="0" t="0" r="0" b="0"/>
            <wp:docPr id="14417528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39"/>
                    <a:stretch>
                      <a:fillRect/>
                    </a:stretch>
                  </pic:blipFill>
                  <pic:spPr bwMode="auto">
                    <a:xfrm>
                      <a:off x="0" y="0"/>
                      <a:ext cx="4572000" cy="990599"/>
                    </a:xfrm>
                    <a:prstGeom prst="rect">
                      <a:avLst/>
                    </a:prstGeom>
                    <a:noFill/>
                    <a:ln>
                      <a:noFill/>
                    </a:ln>
                  </pic:spPr>
                </pic:pic>
              </a:graphicData>
            </a:graphic>
          </wp:inline>
        </w:drawing>
      </w:r>
    </w:p>
    <w:p w14:paraId="75A51DA5" w14:textId="77777777" w:rsidR="00A47D73" w:rsidRDefault="00A47D73" w:rsidP="00A47D73">
      <w:pPr>
        <w:pStyle w:val="Image"/>
      </w:pPr>
      <w:r>
        <w:rPr>
          <w:noProof/>
        </w:rPr>
        <w:drawing>
          <wp:inline distT="0" distB="0" distL="0" distR="0" wp14:anchorId="09DF6E60" wp14:editId="5B9A0A2D">
            <wp:extent cx="4572000" cy="990599"/>
            <wp:effectExtent l="0" t="0" r="0" b="0"/>
            <wp:docPr id="134134490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40"/>
                    <a:stretch>
                      <a:fillRect/>
                    </a:stretch>
                  </pic:blipFill>
                  <pic:spPr bwMode="auto">
                    <a:xfrm>
                      <a:off x="0" y="0"/>
                      <a:ext cx="4572000" cy="990599"/>
                    </a:xfrm>
                    <a:prstGeom prst="rect">
                      <a:avLst/>
                    </a:prstGeom>
                    <a:noFill/>
                    <a:ln>
                      <a:noFill/>
                    </a:ln>
                  </pic:spPr>
                </pic:pic>
              </a:graphicData>
            </a:graphic>
          </wp:inline>
        </w:drawing>
      </w:r>
    </w:p>
    <w:p w14:paraId="5A6F35A8" w14:textId="4AE4DD90" w:rsidR="00A47D73" w:rsidRDefault="00A47D73" w:rsidP="00A47D73">
      <w:pPr>
        <w:pStyle w:val="Copyright"/>
      </w:pPr>
      <w:r>
        <w:t>Text: Herman G. Stuempfle, Jr., 1923–2007 Tune: Marty Haugen, 1950 Text: © 2000 GIA Publications, Inc. Used by permission: LSB Hymn License no. 110003995 Tune: © 1984, 2006 GIA Publications, Inc. Used by permission: LSB Hymn License no. 110003995</w:t>
      </w:r>
    </w:p>
    <w:p w14:paraId="2207C73C" w14:textId="77777777" w:rsidR="007B41D1" w:rsidRDefault="009625F3">
      <w:pPr>
        <w:pStyle w:val="Caption"/>
      </w:pPr>
      <w:r>
        <w:lastRenderedPageBreak/>
        <w:t>Sermon</w:t>
      </w:r>
    </w:p>
    <w:p w14:paraId="1A3EEFDA" w14:textId="77777777" w:rsidR="007B41D1" w:rsidRDefault="009625F3">
      <w:pPr>
        <w:pStyle w:val="Rubric"/>
      </w:pPr>
      <w:r>
        <w:t>Stand</w:t>
      </w:r>
    </w:p>
    <w:p w14:paraId="7B844A52" w14:textId="77777777" w:rsidR="007B41D1" w:rsidRPr="008F5737" w:rsidRDefault="007B41D1">
      <w:pPr>
        <w:pStyle w:val="Body"/>
        <w:rPr>
          <w:sz w:val="16"/>
          <w:szCs w:val="16"/>
        </w:rPr>
      </w:pPr>
    </w:p>
    <w:p w14:paraId="1D241A9C" w14:textId="77777777" w:rsidR="007B41D1" w:rsidRDefault="009625F3">
      <w:pPr>
        <w:pStyle w:val="Caption"/>
      </w:pPr>
      <w:r>
        <w:t>Nicene Creed</w:t>
      </w:r>
    </w:p>
    <w:p w14:paraId="446A868A" w14:textId="3504FCCC" w:rsidR="007B41D1" w:rsidRDefault="009625F3" w:rsidP="008F5737">
      <w:pPr>
        <w:pStyle w:val="LSBResponsorial"/>
      </w:pPr>
      <w:r>
        <w:rPr>
          <w:rStyle w:val="LSBSymbol"/>
        </w:rPr>
        <w:t>C</w:t>
      </w:r>
      <w:r>
        <w:tab/>
      </w:r>
      <w:r>
        <w:rPr>
          <w:b/>
        </w:rPr>
        <w:t>I believe in one God,</w:t>
      </w:r>
      <w:r w:rsidR="008F5737">
        <w:rPr>
          <w:b/>
        </w:rPr>
        <w:t xml:space="preserve"> </w:t>
      </w:r>
      <w:r>
        <w:rPr>
          <w:b/>
        </w:rPr>
        <w:t>the Father Almighty,</w:t>
      </w:r>
    </w:p>
    <w:p w14:paraId="48D88DA9" w14:textId="027AB1F7" w:rsidR="007B41D1" w:rsidRDefault="009625F3">
      <w:pPr>
        <w:pStyle w:val="LSBResponsorialContinued"/>
      </w:pPr>
      <w:r>
        <w:rPr>
          <w:b/>
        </w:rPr>
        <w:t xml:space="preserve">     maker of heaven and earth</w:t>
      </w:r>
      <w:r w:rsidR="008F5737">
        <w:rPr>
          <w:b/>
        </w:rPr>
        <w:t xml:space="preserve"> </w:t>
      </w:r>
      <w:r>
        <w:rPr>
          <w:b/>
        </w:rPr>
        <w:t>and of all things visible and invisible.</w:t>
      </w:r>
    </w:p>
    <w:p w14:paraId="36BF6C3B" w14:textId="77777777" w:rsidR="007B41D1" w:rsidRPr="00AD4484" w:rsidRDefault="009625F3">
      <w:pPr>
        <w:pStyle w:val="LSBResponsorialContinued"/>
        <w:rPr>
          <w:sz w:val="16"/>
          <w:szCs w:val="16"/>
        </w:rPr>
      </w:pPr>
      <w:r>
        <w:rPr>
          <w:b/>
        </w:rPr>
        <w:t xml:space="preserve"> </w:t>
      </w:r>
    </w:p>
    <w:p w14:paraId="095B353D" w14:textId="493A0FF9" w:rsidR="007B41D1" w:rsidRDefault="009625F3">
      <w:pPr>
        <w:pStyle w:val="LSBResponsorialContinued"/>
      </w:pPr>
      <w:r>
        <w:rPr>
          <w:b/>
        </w:rPr>
        <w:t>And in one Lord Jesus Christ,</w:t>
      </w:r>
      <w:r w:rsidR="008F5737">
        <w:rPr>
          <w:b/>
        </w:rPr>
        <w:t xml:space="preserve"> </w:t>
      </w:r>
      <w:r>
        <w:rPr>
          <w:b/>
        </w:rPr>
        <w:t>the only-begotten Son of God,</w:t>
      </w:r>
    </w:p>
    <w:p w14:paraId="393FA96A" w14:textId="77777777" w:rsidR="008F5737" w:rsidRDefault="009625F3">
      <w:pPr>
        <w:pStyle w:val="LSBResponsorialContinued"/>
        <w:rPr>
          <w:b/>
        </w:rPr>
      </w:pPr>
      <w:r>
        <w:rPr>
          <w:b/>
        </w:rPr>
        <w:t xml:space="preserve">     begotten of His Father before all worlds,</w:t>
      </w:r>
      <w:r w:rsidR="008F5737">
        <w:rPr>
          <w:b/>
        </w:rPr>
        <w:t xml:space="preserve"> </w:t>
      </w:r>
      <w:r>
        <w:rPr>
          <w:b/>
        </w:rPr>
        <w:t xml:space="preserve">God of God, </w:t>
      </w:r>
    </w:p>
    <w:p w14:paraId="6B3CD09C" w14:textId="0BA3DB69" w:rsidR="007B41D1" w:rsidRDefault="008F5737">
      <w:pPr>
        <w:pStyle w:val="LSBResponsorialContinued"/>
      </w:pPr>
      <w:r>
        <w:rPr>
          <w:b/>
        </w:rPr>
        <w:tab/>
        <w:t xml:space="preserve"> </w:t>
      </w:r>
      <w:r w:rsidR="009625F3">
        <w:rPr>
          <w:b/>
        </w:rPr>
        <w:t>Light of Light,</w:t>
      </w:r>
      <w:r>
        <w:rPr>
          <w:b/>
        </w:rPr>
        <w:t xml:space="preserve"> </w:t>
      </w:r>
      <w:r w:rsidR="009625F3">
        <w:rPr>
          <w:b/>
        </w:rPr>
        <w:t>very God of very God,</w:t>
      </w:r>
      <w:r>
        <w:rPr>
          <w:b/>
        </w:rPr>
        <w:t xml:space="preserve"> </w:t>
      </w:r>
      <w:r w:rsidR="009625F3">
        <w:rPr>
          <w:b/>
        </w:rPr>
        <w:t>begotten, not made,</w:t>
      </w:r>
    </w:p>
    <w:p w14:paraId="171BDDFF" w14:textId="77777777" w:rsidR="007B41D1" w:rsidRDefault="009625F3">
      <w:pPr>
        <w:pStyle w:val="LSBResponsorialContinued"/>
      </w:pPr>
      <w:r>
        <w:rPr>
          <w:b/>
        </w:rPr>
        <w:t xml:space="preserve">     being of one substance with the Father,</w:t>
      </w:r>
    </w:p>
    <w:p w14:paraId="232033B7" w14:textId="77777777" w:rsidR="007B41D1" w:rsidRDefault="009625F3">
      <w:pPr>
        <w:pStyle w:val="LSBResponsorialContinued"/>
      </w:pPr>
      <w:r>
        <w:rPr>
          <w:b/>
        </w:rPr>
        <w:t xml:space="preserve">     by whom all things were made;</w:t>
      </w:r>
    </w:p>
    <w:p w14:paraId="256CB02D" w14:textId="77777777" w:rsidR="007B41D1" w:rsidRDefault="009625F3">
      <w:pPr>
        <w:pStyle w:val="LSBResponsorialContinued"/>
      </w:pPr>
      <w:r>
        <w:rPr>
          <w:b/>
        </w:rPr>
        <w:t xml:space="preserve">     who for us men and for our salvation came down from heaven</w:t>
      </w:r>
    </w:p>
    <w:p w14:paraId="55AF66C5" w14:textId="77777777" w:rsidR="007B41D1" w:rsidRDefault="009625F3">
      <w:pPr>
        <w:pStyle w:val="LSBResponsorialContinued"/>
      </w:pPr>
      <w:r>
        <w:rPr>
          <w:b/>
        </w:rPr>
        <w:t xml:space="preserve">     and was incarnate by the Holy Spirit of the virgin Mary</w:t>
      </w:r>
    </w:p>
    <w:p w14:paraId="450664CA" w14:textId="77777777" w:rsidR="007B41D1" w:rsidRDefault="009625F3">
      <w:pPr>
        <w:pStyle w:val="LSBResponsorialContinued"/>
      </w:pPr>
      <w:r>
        <w:rPr>
          <w:b/>
        </w:rPr>
        <w:t xml:space="preserve">     and was made man;</w:t>
      </w:r>
    </w:p>
    <w:p w14:paraId="21556F54" w14:textId="77777777" w:rsidR="007B41D1" w:rsidRDefault="009625F3">
      <w:pPr>
        <w:pStyle w:val="LSBResponsorialContinued"/>
      </w:pPr>
      <w:r>
        <w:rPr>
          <w:b/>
        </w:rPr>
        <w:t xml:space="preserve">     and was crucified also for us under Pontius Pilate.</w:t>
      </w:r>
    </w:p>
    <w:p w14:paraId="659CAA1A" w14:textId="77777777" w:rsidR="007B41D1" w:rsidRDefault="009625F3">
      <w:pPr>
        <w:pStyle w:val="LSBResponsorialContinued"/>
      </w:pPr>
      <w:r>
        <w:rPr>
          <w:b/>
        </w:rPr>
        <w:t xml:space="preserve">     He suffered and was buried.</w:t>
      </w:r>
    </w:p>
    <w:p w14:paraId="46369750" w14:textId="77777777" w:rsidR="007B41D1" w:rsidRDefault="009625F3">
      <w:pPr>
        <w:pStyle w:val="LSBResponsorialContinued"/>
      </w:pPr>
      <w:r>
        <w:rPr>
          <w:b/>
        </w:rPr>
        <w:t xml:space="preserve">     And the third day He rose again according to the Scriptures</w:t>
      </w:r>
    </w:p>
    <w:p w14:paraId="3B67900C" w14:textId="3A921B76" w:rsidR="007B41D1" w:rsidRDefault="009625F3">
      <w:pPr>
        <w:pStyle w:val="LSBResponsorialContinued"/>
      </w:pPr>
      <w:r>
        <w:rPr>
          <w:b/>
        </w:rPr>
        <w:t xml:space="preserve">     and ascended into heaven</w:t>
      </w:r>
      <w:r w:rsidR="001B7D3A">
        <w:rPr>
          <w:b/>
        </w:rPr>
        <w:t xml:space="preserve"> </w:t>
      </w:r>
      <w:r>
        <w:rPr>
          <w:b/>
        </w:rPr>
        <w:t>and sits at the right hand of the Father.</w:t>
      </w:r>
    </w:p>
    <w:p w14:paraId="2D72566B" w14:textId="77777777" w:rsidR="001B7D3A" w:rsidRDefault="009625F3">
      <w:pPr>
        <w:pStyle w:val="LSBResponsorialContinued"/>
        <w:rPr>
          <w:b/>
        </w:rPr>
      </w:pPr>
      <w:r>
        <w:rPr>
          <w:b/>
        </w:rPr>
        <w:t xml:space="preserve">     And He will come again with glory to judge both the living and </w:t>
      </w:r>
    </w:p>
    <w:p w14:paraId="232F90C8" w14:textId="1E90595A" w:rsidR="007B41D1" w:rsidRDefault="001B7D3A">
      <w:pPr>
        <w:pStyle w:val="LSBResponsorialContinued"/>
      </w:pPr>
      <w:r>
        <w:rPr>
          <w:b/>
        </w:rPr>
        <w:t xml:space="preserve">     </w:t>
      </w:r>
      <w:r w:rsidR="009625F3">
        <w:rPr>
          <w:b/>
        </w:rPr>
        <w:t>the dead,</w:t>
      </w:r>
      <w:r>
        <w:rPr>
          <w:b/>
        </w:rPr>
        <w:t xml:space="preserve"> </w:t>
      </w:r>
      <w:r w:rsidR="009625F3">
        <w:rPr>
          <w:b/>
        </w:rPr>
        <w:t>whose kingdom will have no end.</w:t>
      </w:r>
    </w:p>
    <w:p w14:paraId="72D21814" w14:textId="77777777" w:rsidR="007B41D1" w:rsidRPr="00AD4484" w:rsidRDefault="009625F3">
      <w:pPr>
        <w:pStyle w:val="LSBResponsorialContinued"/>
        <w:rPr>
          <w:sz w:val="16"/>
          <w:szCs w:val="16"/>
        </w:rPr>
      </w:pPr>
      <w:r>
        <w:rPr>
          <w:b/>
        </w:rPr>
        <w:t xml:space="preserve"> </w:t>
      </w:r>
    </w:p>
    <w:p w14:paraId="77CEE6DC" w14:textId="69FA49A8" w:rsidR="007B41D1" w:rsidRDefault="009625F3">
      <w:pPr>
        <w:pStyle w:val="LSBResponsorialContinued"/>
      </w:pPr>
      <w:r>
        <w:rPr>
          <w:b/>
        </w:rPr>
        <w:t>And I believe in the Holy Spirit,</w:t>
      </w:r>
      <w:r w:rsidR="001B7D3A">
        <w:rPr>
          <w:b/>
        </w:rPr>
        <w:t xml:space="preserve"> </w:t>
      </w:r>
      <w:r>
        <w:rPr>
          <w:b/>
        </w:rPr>
        <w:t>the Lord and giver of life,</w:t>
      </w:r>
    </w:p>
    <w:p w14:paraId="577B73C4" w14:textId="77777777" w:rsidR="007B41D1" w:rsidRDefault="009625F3">
      <w:pPr>
        <w:pStyle w:val="LSBResponsorialContinued"/>
      </w:pPr>
      <w:r>
        <w:rPr>
          <w:b/>
        </w:rPr>
        <w:t xml:space="preserve">     who proceeds from the Father and the Son,</w:t>
      </w:r>
    </w:p>
    <w:p w14:paraId="176F14F2" w14:textId="77777777" w:rsidR="001B7D3A" w:rsidRDefault="009625F3">
      <w:pPr>
        <w:pStyle w:val="LSBResponsorialContinued"/>
        <w:rPr>
          <w:b/>
        </w:rPr>
      </w:pPr>
      <w:r>
        <w:rPr>
          <w:b/>
        </w:rPr>
        <w:t xml:space="preserve">     who with the Father and the Son together is worshiped </w:t>
      </w:r>
    </w:p>
    <w:p w14:paraId="620DD0DE" w14:textId="470DC71B" w:rsidR="007B41D1" w:rsidRDefault="001B7D3A">
      <w:pPr>
        <w:pStyle w:val="LSBResponsorialContinued"/>
      </w:pPr>
      <w:r>
        <w:rPr>
          <w:b/>
        </w:rPr>
        <w:t xml:space="preserve">     </w:t>
      </w:r>
      <w:r w:rsidR="009625F3">
        <w:rPr>
          <w:b/>
        </w:rPr>
        <w:t>and glorified,</w:t>
      </w:r>
      <w:r>
        <w:rPr>
          <w:b/>
        </w:rPr>
        <w:t xml:space="preserve"> </w:t>
      </w:r>
      <w:r w:rsidR="009625F3">
        <w:rPr>
          <w:b/>
        </w:rPr>
        <w:t>who spoke by the prophets.</w:t>
      </w:r>
    </w:p>
    <w:p w14:paraId="4712CBB6" w14:textId="77777777" w:rsidR="007B41D1" w:rsidRDefault="009625F3">
      <w:pPr>
        <w:pStyle w:val="LSBResponsorialContinued"/>
      </w:pPr>
      <w:r>
        <w:rPr>
          <w:b/>
        </w:rPr>
        <w:t xml:space="preserve">     And I believe in one holy Christian and apostolic Church,</w:t>
      </w:r>
    </w:p>
    <w:p w14:paraId="371DD0A5" w14:textId="77777777" w:rsidR="007B41D1" w:rsidRDefault="009625F3">
      <w:pPr>
        <w:pStyle w:val="LSBResponsorialContinued"/>
      </w:pPr>
      <w:r>
        <w:rPr>
          <w:b/>
        </w:rPr>
        <w:t xml:space="preserve">     I acknowledge one Baptism for the remission of sins,</w:t>
      </w:r>
    </w:p>
    <w:p w14:paraId="0DDA2761" w14:textId="77777777" w:rsidR="007B41D1" w:rsidRDefault="009625F3">
      <w:pPr>
        <w:pStyle w:val="LSBResponsorialContinued"/>
      </w:pPr>
      <w:r>
        <w:rPr>
          <w:b/>
        </w:rPr>
        <w:t xml:space="preserve">     and I look for the resurrection of the dead</w:t>
      </w:r>
    </w:p>
    <w:p w14:paraId="05257B20" w14:textId="77777777" w:rsidR="007B41D1" w:rsidRDefault="009625F3">
      <w:pPr>
        <w:pStyle w:val="LSBResponsorialContinued"/>
      </w:pPr>
      <w:r>
        <w:rPr>
          <w:b/>
        </w:rPr>
        <w:t xml:space="preserve">     and the life </w:t>
      </w:r>
      <w:r>
        <w:rPr>
          <w:rStyle w:val="LSBSymbol"/>
        </w:rPr>
        <w:t>T</w:t>
      </w:r>
      <w:r>
        <w:rPr>
          <w:b/>
        </w:rPr>
        <w:t xml:space="preserve"> of the world to come. Amen.</w:t>
      </w:r>
    </w:p>
    <w:p w14:paraId="09F127A9" w14:textId="77777777" w:rsidR="007B41D1" w:rsidRDefault="007B41D1">
      <w:pPr>
        <w:pStyle w:val="Body"/>
      </w:pPr>
    </w:p>
    <w:p w14:paraId="038B383E" w14:textId="4EC0ED37" w:rsidR="007B41D1" w:rsidRDefault="009625F3">
      <w:pPr>
        <w:pStyle w:val="Caption"/>
      </w:pPr>
      <w:r>
        <w:t>Prayer of the Church</w:t>
      </w:r>
      <w:r w:rsidR="00947E21">
        <w:t xml:space="preserve"> &amp; Sharing of the Peace</w:t>
      </w:r>
    </w:p>
    <w:p w14:paraId="0EF95EB2" w14:textId="77777777" w:rsidR="007B41D1" w:rsidRDefault="007B41D1">
      <w:pPr>
        <w:pStyle w:val="Body"/>
      </w:pPr>
    </w:p>
    <w:p w14:paraId="71370A26" w14:textId="77777777" w:rsidR="001B7D3A" w:rsidRDefault="009625F3" w:rsidP="001B7D3A">
      <w:pPr>
        <w:pStyle w:val="Rubric"/>
        <w:jc w:val="center"/>
        <w:rPr>
          <w:color w:val="7030A0"/>
        </w:rPr>
      </w:pPr>
      <w:r w:rsidRPr="001B7D3A">
        <w:rPr>
          <w:color w:val="7030A0"/>
        </w:rPr>
        <w:t xml:space="preserve">Following the prayers, the people may greet one another in the name of the Lord, saying, </w:t>
      </w:r>
    </w:p>
    <w:p w14:paraId="30D48564" w14:textId="77777777" w:rsidR="001B7D3A" w:rsidRDefault="009625F3" w:rsidP="001B7D3A">
      <w:pPr>
        <w:pStyle w:val="Rubric"/>
        <w:jc w:val="center"/>
        <w:rPr>
          <w:color w:val="7030A0"/>
        </w:rPr>
      </w:pPr>
      <w:r w:rsidRPr="001B7D3A">
        <w:rPr>
          <w:color w:val="7030A0"/>
        </w:rPr>
        <w:t xml:space="preserve">“Peace be with you,” as a sign of reconciliation and of the unity of the Spirit in the bond of peace </w:t>
      </w:r>
    </w:p>
    <w:p w14:paraId="0FB280AC" w14:textId="678D3FC6" w:rsidR="007B41D1" w:rsidRPr="001B7D3A" w:rsidRDefault="009625F3" w:rsidP="001B7D3A">
      <w:pPr>
        <w:pStyle w:val="Rubric"/>
        <w:jc w:val="center"/>
        <w:rPr>
          <w:color w:val="7030A0"/>
        </w:rPr>
      </w:pPr>
      <w:r w:rsidRPr="001B7D3A">
        <w:rPr>
          <w:color w:val="7030A0"/>
        </w:rPr>
        <w:t>(Matt. 5:22–24; Eph. 4:1–3).</w:t>
      </w:r>
    </w:p>
    <w:p w14:paraId="17AEE428" w14:textId="4480E296" w:rsidR="007B41D1" w:rsidRDefault="009625F3">
      <w:pPr>
        <w:pStyle w:val="Caption"/>
      </w:pPr>
      <w:r>
        <w:t>Offering</w:t>
      </w:r>
      <w:r w:rsidR="00DD7908">
        <w:t xml:space="preserve"> &amp; Offertory</w:t>
      </w:r>
    </w:p>
    <w:p w14:paraId="2B738050" w14:textId="77777777" w:rsidR="007B41D1" w:rsidRDefault="007B41D1">
      <w:pPr>
        <w:pStyle w:val="Body"/>
      </w:pPr>
    </w:p>
    <w:p w14:paraId="090E563B" w14:textId="77777777" w:rsidR="007B41D1" w:rsidRDefault="009625F3">
      <w:pPr>
        <w:pStyle w:val="Rubric"/>
      </w:pPr>
      <w:r>
        <w:lastRenderedPageBreak/>
        <w:t>Stand</w:t>
      </w:r>
    </w:p>
    <w:p w14:paraId="3636C26E" w14:textId="77777777" w:rsidR="00DD7908" w:rsidRDefault="00DD7908" w:rsidP="00DD7908">
      <w:pPr>
        <w:pStyle w:val="Caption"/>
      </w:pPr>
      <w:r>
        <w:t>781 We Give Thee But Thine Own</w:t>
      </w:r>
      <w:r>
        <w:tab/>
      </w:r>
      <w:r>
        <w:rPr>
          <w:rStyle w:val="Subcaption"/>
          <w:b w:val="0"/>
        </w:rPr>
        <w:t>sts. 1–2</w:t>
      </w:r>
    </w:p>
    <w:p w14:paraId="6DCDCD1A" w14:textId="77777777" w:rsidR="00DD7908" w:rsidRDefault="00DD7908" w:rsidP="00DD7908">
      <w:pPr>
        <w:pStyle w:val="Image"/>
      </w:pPr>
      <w:r>
        <w:rPr>
          <w:noProof/>
        </w:rPr>
        <w:drawing>
          <wp:inline distT="0" distB="0" distL="0" distR="0" wp14:anchorId="30CBEB0C" wp14:editId="1A04FA90">
            <wp:extent cx="4576572" cy="679703"/>
            <wp:effectExtent l="0" t="0" r="0" b="0"/>
            <wp:docPr id="3649625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41"/>
                    <a:stretch>
                      <a:fillRect/>
                    </a:stretch>
                  </pic:blipFill>
                  <pic:spPr bwMode="auto">
                    <a:xfrm>
                      <a:off x="0" y="0"/>
                      <a:ext cx="4576572" cy="679703"/>
                    </a:xfrm>
                    <a:prstGeom prst="rect">
                      <a:avLst/>
                    </a:prstGeom>
                    <a:noFill/>
                    <a:ln>
                      <a:noFill/>
                    </a:ln>
                  </pic:spPr>
                </pic:pic>
              </a:graphicData>
            </a:graphic>
          </wp:inline>
        </w:drawing>
      </w:r>
    </w:p>
    <w:p w14:paraId="0B4241CE" w14:textId="77777777" w:rsidR="00DD7908" w:rsidRDefault="00DD7908" w:rsidP="00DD7908">
      <w:pPr>
        <w:pStyle w:val="Image"/>
      </w:pPr>
      <w:r>
        <w:rPr>
          <w:noProof/>
        </w:rPr>
        <w:drawing>
          <wp:inline distT="0" distB="0" distL="0" distR="0" wp14:anchorId="4C0D1990" wp14:editId="2D9A8C72">
            <wp:extent cx="4576572" cy="729995"/>
            <wp:effectExtent l="0" t="0" r="0" b="0"/>
            <wp:docPr id="17641958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42"/>
                    <a:stretch>
                      <a:fillRect/>
                    </a:stretch>
                  </pic:blipFill>
                  <pic:spPr bwMode="auto">
                    <a:xfrm>
                      <a:off x="0" y="0"/>
                      <a:ext cx="4576572" cy="729995"/>
                    </a:xfrm>
                    <a:prstGeom prst="rect">
                      <a:avLst/>
                    </a:prstGeom>
                    <a:noFill/>
                    <a:ln>
                      <a:noFill/>
                    </a:ln>
                  </pic:spPr>
                </pic:pic>
              </a:graphicData>
            </a:graphic>
          </wp:inline>
        </w:drawing>
      </w:r>
    </w:p>
    <w:p w14:paraId="07E329EC" w14:textId="3F5B1EAF" w:rsidR="00DD7908" w:rsidRDefault="00DD7908" w:rsidP="00DD7908">
      <w:pPr>
        <w:pStyle w:val="Copyright"/>
      </w:pPr>
      <w:r>
        <w:t>Text: William W. How, 1823–97 Tune: William H. Monk, 1823–89 Text and tune: Public domain</w:t>
      </w:r>
    </w:p>
    <w:p w14:paraId="66AAA295" w14:textId="77777777" w:rsidR="00AD4484" w:rsidRDefault="00AD4484" w:rsidP="00AD4484">
      <w:pPr>
        <w:pStyle w:val="Heading"/>
      </w:pPr>
      <w:r>
        <w:t>Service of Holy Communion</w:t>
      </w:r>
    </w:p>
    <w:p w14:paraId="3B2C2232" w14:textId="77777777" w:rsidR="00AD4484" w:rsidRPr="00515D87" w:rsidRDefault="00AD4484" w:rsidP="00AD4484">
      <w:pPr>
        <w:pStyle w:val="Heading"/>
      </w:pPr>
      <w:r w:rsidRPr="00331438">
        <w:rPr>
          <w:i/>
          <w:iCs/>
          <w:noProof/>
          <w:sz w:val="18"/>
          <w:szCs w:val="18"/>
        </w:rPr>
        <mc:AlternateContent>
          <mc:Choice Requires="wps">
            <w:drawing>
              <wp:anchor distT="0" distB="0" distL="114300" distR="114300" simplePos="0" relativeHeight="251659264" behindDoc="1" locked="0" layoutInCell="1" allowOverlap="1" wp14:anchorId="43D00586" wp14:editId="1E70C7D7">
                <wp:simplePos x="0" y="0"/>
                <wp:positionH relativeFrom="column">
                  <wp:posOffset>4210050</wp:posOffset>
                </wp:positionH>
                <wp:positionV relativeFrom="paragraph">
                  <wp:posOffset>105410</wp:posOffset>
                </wp:positionV>
                <wp:extent cx="1419225" cy="1657350"/>
                <wp:effectExtent l="0" t="0" r="9525" b="0"/>
                <wp:wrapTight wrapText="bothSides">
                  <wp:wrapPolygon edited="0">
                    <wp:start x="0" y="0"/>
                    <wp:lineTo x="0" y="21352"/>
                    <wp:lineTo x="21455" y="21352"/>
                    <wp:lineTo x="21455" y="0"/>
                    <wp:lineTo x="0" y="0"/>
                  </wp:wrapPolygon>
                </wp:wrapTight>
                <wp:docPr id="1500101245" name="Text Box 1"/>
                <wp:cNvGraphicFramePr/>
                <a:graphic xmlns:a="http://schemas.openxmlformats.org/drawingml/2006/main">
                  <a:graphicData uri="http://schemas.microsoft.com/office/word/2010/wordprocessingShape">
                    <wps:wsp>
                      <wps:cNvSpPr txBox="1"/>
                      <wps:spPr>
                        <a:xfrm>
                          <a:off x="0" y="0"/>
                          <a:ext cx="1419225" cy="1657350"/>
                        </a:xfrm>
                        <a:prstGeom prst="rect">
                          <a:avLst/>
                        </a:prstGeom>
                        <a:solidFill>
                          <a:schemeClr val="lt1"/>
                        </a:solidFill>
                        <a:ln w="6350">
                          <a:noFill/>
                        </a:ln>
                      </wps:spPr>
                      <wps:txbx>
                        <w:txbxContent>
                          <w:p w14:paraId="347E6CAC" w14:textId="77777777" w:rsidR="00AD4484" w:rsidRDefault="00AD4484" w:rsidP="00AD4484">
                            <w:r w:rsidRPr="001E17B4">
                              <w:rPr>
                                <w:noProof/>
                              </w:rPr>
                              <w:drawing>
                                <wp:inline distT="0" distB="0" distL="0" distR="0" wp14:anchorId="54F72CCA" wp14:editId="297E2052">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43"/>
                                          <a:stretch>
                                            <a:fillRect/>
                                          </a:stretch>
                                        </pic:blipFill>
                                        <pic:spPr>
                                          <a:xfrm>
                                            <a:off x="0" y="0"/>
                                            <a:ext cx="1095829" cy="10958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00586" id="_x0000_t202" coordsize="21600,21600" o:spt="202" path="m,l,21600r21600,l21600,xe">
                <v:stroke joinstyle="miter"/>
                <v:path gradientshapeok="t" o:connecttype="rect"/>
              </v:shapetype>
              <v:shape id="Text Box 1" o:spid="_x0000_s1026" type="#_x0000_t202" style="position:absolute;margin-left:331.5pt;margin-top:8.3pt;width:111.75pt;height:1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" fillcolor="white [3201]" stroked="f" strokeweight=".5pt">
                <v:textbox>
                  <w:txbxContent>
                    <w:p w14:paraId="347E6CAC" w14:textId="77777777" w:rsidR="00AD4484" w:rsidRDefault="00AD4484" w:rsidP="00AD4484">
                      <w:r w:rsidRPr="001E17B4">
                        <w:rPr>
                          <w:noProof/>
                        </w:rPr>
                        <w:drawing>
                          <wp:inline distT="0" distB="0" distL="0" distR="0" wp14:anchorId="54F72CCA" wp14:editId="297E2052">
                            <wp:extent cx="1095829" cy="1095829"/>
                            <wp:effectExtent l="0" t="0" r="0" b="0"/>
                            <wp:docPr id="252691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28736" name=""/>
                                    <pic:cNvPicPr/>
                                  </pic:nvPicPr>
                                  <pic:blipFill>
                                    <a:blip r:embed="rId43"/>
                                    <a:stretch>
                                      <a:fillRect/>
                                    </a:stretch>
                                  </pic:blipFill>
                                  <pic:spPr>
                                    <a:xfrm>
                                      <a:off x="0" y="0"/>
                                      <a:ext cx="1095829" cy="1095829"/>
                                    </a:xfrm>
                                    <a:prstGeom prst="rect">
                                      <a:avLst/>
                                    </a:prstGeom>
                                  </pic:spPr>
                                </pic:pic>
                              </a:graphicData>
                            </a:graphic>
                          </wp:inline>
                        </w:drawing>
                      </w:r>
                    </w:p>
                  </w:txbxContent>
                </v:textbox>
                <w10:wrap type="tight"/>
              </v:shape>
            </w:pict>
          </mc:Fallback>
        </mc:AlternateContent>
      </w:r>
      <w:r>
        <w:rPr>
          <w:b/>
          <w:bCs/>
          <w:sz w:val="28"/>
          <w:szCs w:val="28"/>
        </w:rPr>
        <w:t>Co</w:t>
      </w:r>
      <w:r w:rsidRPr="00970BCE">
        <w:rPr>
          <w:b/>
          <w:bCs/>
          <w:sz w:val="28"/>
          <w:szCs w:val="28"/>
        </w:rPr>
        <w:t>mmunion Statement</w:t>
      </w:r>
    </w:p>
    <w:p w14:paraId="27289981" w14:textId="77777777" w:rsidR="00AD4484" w:rsidRDefault="00AD4484" w:rsidP="00AD4484">
      <w:pPr>
        <w:rPr>
          <w:i/>
          <w:iCs/>
          <w:sz w:val="18"/>
          <w:szCs w:val="18"/>
        </w:rPr>
      </w:pPr>
      <w:r w:rsidRPr="00C1600D">
        <w:rPr>
          <w:i/>
          <w:iCs/>
          <w:sz w:val="18"/>
          <w:szCs w:val="18"/>
        </w:rPr>
        <w:t xml:space="preserve">The Lord’s Supper is celebrated at this congregation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 </w:t>
      </w:r>
    </w:p>
    <w:p w14:paraId="5B95AC53" w14:textId="77777777" w:rsidR="00AD4484" w:rsidRPr="00C1600D" w:rsidRDefault="00AD4484" w:rsidP="00AD4484">
      <w:pPr>
        <w:rPr>
          <w:i/>
          <w:iCs/>
          <w:sz w:val="18"/>
          <w:szCs w:val="18"/>
        </w:rPr>
      </w:pPr>
    </w:p>
    <w:p w14:paraId="1800CA6A" w14:textId="77777777" w:rsidR="00AD4484" w:rsidRPr="00C1600D" w:rsidRDefault="00AD4484" w:rsidP="00AD4484">
      <w:pPr>
        <w:rPr>
          <w:i/>
          <w:iCs/>
          <w:sz w:val="18"/>
          <w:szCs w:val="18"/>
        </w:rPr>
      </w:pPr>
      <w:r w:rsidRPr="00C1600D">
        <w:rPr>
          <w:i/>
          <w:iCs/>
          <w:sz w:val="18"/>
          <w:szCs w:val="18"/>
        </w:rPr>
        <w:t xml:space="preserve">Because those who eat and drink our Lord’s body and blood unworthily do so to their great harm and because Holy Communion is a confession of the faith which is confessed at this altar, any who are not yet instructed, in doubt, or who hold a confession differing from that of this congregation and the Lutheran Church Missouri Synod, and yet desire to receive this sacrament, are asked to speak with the Pastor.  </w:t>
      </w:r>
    </w:p>
    <w:p w14:paraId="71620B50" w14:textId="77777777" w:rsidR="00AD4484" w:rsidRPr="006805F6" w:rsidRDefault="00AD4484" w:rsidP="00AD4484">
      <w:pPr>
        <w:rPr>
          <w:i/>
          <w:iCs/>
        </w:rPr>
      </w:pPr>
      <w:r w:rsidRPr="006805F6">
        <w:rPr>
          <w:i/>
          <w:iCs/>
        </w:rPr>
        <w:t>* See more about the Lutheran teaching on communion in the Hymnal p 329.</w:t>
      </w:r>
    </w:p>
    <w:p w14:paraId="5958EEDA" w14:textId="77777777" w:rsidR="00AD4484" w:rsidRDefault="00AD4484" w:rsidP="00AD4484">
      <w:pPr>
        <w:pStyle w:val="Body"/>
      </w:pPr>
    </w:p>
    <w:p w14:paraId="45962FEC" w14:textId="77777777" w:rsidR="007B41D1" w:rsidRDefault="009625F3">
      <w:pPr>
        <w:pStyle w:val="Caption"/>
      </w:pPr>
      <w:r>
        <w:t>Preface</w:t>
      </w:r>
      <w:r>
        <w:tab/>
      </w:r>
      <w:r>
        <w:rPr>
          <w:rStyle w:val="Subcaption"/>
          <w:b w:val="0"/>
        </w:rPr>
        <w:t>LSB 160</w:t>
      </w:r>
    </w:p>
    <w:p w14:paraId="2DB9555D" w14:textId="77777777" w:rsidR="007B41D1" w:rsidRDefault="009625F3">
      <w:pPr>
        <w:pStyle w:val="Image"/>
      </w:pPr>
      <w:r>
        <w:rPr>
          <w:noProof/>
        </w:rPr>
        <w:drawing>
          <wp:inline distT="0" distB="0" distL="0" distR="0" wp14:anchorId="2206EBFB" wp14:editId="7E97C768">
            <wp:extent cx="3657600" cy="546099"/>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4"/>
                    <a:stretch>
                      <a:fillRect/>
                    </a:stretch>
                  </pic:blipFill>
                  <pic:spPr bwMode="auto">
                    <a:xfrm>
                      <a:off x="0" y="0"/>
                      <a:ext cx="3657600" cy="546099"/>
                    </a:xfrm>
                    <a:prstGeom prst="rect">
                      <a:avLst/>
                    </a:prstGeom>
                    <a:noFill/>
                    <a:ln>
                      <a:noFill/>
                    </a:ln>
                  </pic:spPr>
                </pic:pic>
              </a:graphicData>
            </a:graphic>
          </wp:inline>
        </w:drawing>
      </w:r>
    </w:p>
    <w:p w14:paraId="3A0CA874" w14:textId="77777777" w:rsidR="007B41D1" w:rsidRDefault="009625F3">
      <w:pPr>
        <w:pStyle w:val="Image"/>
      </w:pPr>
      <w:r>
        <w:rPr>
          <w:noProof/>
        </w:rPr>
        <w:drawing>
          <wp:inline distT="0" distB="0" distL="0" distR="0" wp14:anchorId="1FC9EF13" wp14:editId="20E55CFC">
            <wp:extent cx="3657600" cy="673100"/>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5"/>
                    <a:stretch>
                      <a:fillRect/>
                    </a:stretch>
                  </pic:blipFill>
                  <pic:spPr bwMode="auto">
                    <a:xfrm>
                      <a:off x="0" y="0"/>
                      <a:ext cx="3657600" cy="673100"/>
                    </a:xfrm>
                    <a:prstGeom prst="rect">
                      <a:avLst/>
                    </a:prstGeom>
                    <a:noFill/>
                    <a:ln>
                      <a:noFill/>
                    </a:ln>
                  </pic:spPr>
                </pic:pic>
              </a:graphicData>
            </a:graphic>
          </wp:inline>
        </w:drawing>
      </w:r>
    </w:p>
    <w:p w14:paraId="12A7318D" w14:textId="77777777" w:rsidR="007B41D1" w:rsidRDefault="009625F3">
      <w:pPr>
        <w:pStyle w:val="Image"/>
      </w:pPr>
      <w:r>
        <w:rPr>
          <w:noProof/>
        </w:rPr>
        <w:drawing>
          <wp:inline distT="0" distB="0" distL="0" distR="0" wp14:anchorId="1A2CE20D" wp14:editId="46E8D088">
            <wp:extent cx="3657600" cy="6731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6"/>
                    <a:stretch>
                      <a:fillRect/>
                    </a:stretch>
                  </pic:blipFill>
                  <pic:spPr bwMode="auto">
                    <a:xfrm>
                      <a:off x="0" y="0"/>
                      <a:ext cx="3657600" cy="673100"/>
                    </a:xfrm>
                    <a:prstGeom prst="rect">
                      <a:avLst/>
                    </a:prstGeom>
                    <a:noFill/>
                    <a:ln>
                      <a:noFill/>
                    </a:ln>
                  </pic:spPr>
                </pic:pic>
              </a:graphicData>
            </a:graphic>
          </wp:inline>
        </w:drawing>
      </w:r>
    </w:p>
    <w:p w14:paraId="3324A5AC" w14:textId="77777777" w:rsidR="007B41D1" w:rsidRDefault="009625F3">
      <w:pPr>
        <w:pStyle w:val="Image"/>
      </w:pPr>
      <w:r>
        <w:rPr>
          <w:noProof/>
        </w:rPr>
        <w:lastRenderedPageBreak/>
        <w:drawing>
          <wp:inline distT="0" distB="0" distL="0" distR="0" wp14:anchorId="6C94DA01" wp14:editId="257C4815">
            <wp:extent cx="3657600" cy="647699"/>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7"/>
                    <a:stretch>
                      <a:fillRect/>
                    </a:stretch>
                  </pic:blipFill>
                  <pic:spPr bwMode="auto">
                    <a:xfrm>
                      <a:off x="0" y="0"/>
                      <a:ext cx="3657600" cy="647699"/>
                    </a:xfrm>
                    <a:prstGeom prst="rect">
                      <a:avLst/>
                    </a:prstGeom>
                    <a:noFill/>
                    <a:ln>
                      <a:noFill/>
                    </a:ln>
                  </pic:spPr>
                </pic:pic>
              </a:graphicData>
            </a:graphic>
          </wp:inline>
        </w:drawing>
      </w:r>
    </w:p>
    <w:p w14:paraId="1FF47AD9" w14:textId="77777777" w:rsidR="007B41D1" w:rsidRDefault="009625F3">
      <w:pPr>
        <w:pStyle w:val="Image"/>
      </w:pPr>
      <w:r>
        <w:rPr>
          <w:noProof/>
        </w:rPr>
        <w:drawing>
          <wp:inline distT="0" distB="0" distL="0" distR="0" wp14:anchorId="2BE620E0" wp14:editId="368803A6">
            <wp:extent cx="3657600" cy="68580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8"/>
                    <a:stretch>
                      <a:fillRect/>
                    </a:stretch>
                  </pic:blipFill>
                  <pic:spPr bwMode="auto">
                    <a:xfrm>
                      <a:off x="0" y="0"/>
                      <a:ext cx="3657600" cy="685800"/>
                    </a:xfrm>
                    <a:prstGeom prst="rect">
                      <a:avLst/>
                    </a:prstGeom>
                    <a:noFill/>
                    <a:ln>
                      <a:noFill/>
                    </a:ln>
                  </pic:spPr>
                </pic:pic>
              </a:graphicData>
            </a:graphic>
          </wp:inline>
        </w:drawing>
      </w:r>
    </w:p>
    <w:p w14:paraId="011995A0" w14:textId="77777777" w:rsidR="007B41D1" w:rsidRDefault="009625F3">
      <w:pPr>
        <w:pStyle w:val="Image"/>
      </w:pPr>
      <w:r>
        <w:rPr>
          <w:noProof/>
        </w:rPr>
        <w:drawing>
          <wp:inline distT="0" distB="0" distL="0" distR="0" wp14:anchorId="1B00BBB8" wp14:editId="062E2F1B">
            <wp:extent cx="3657600" cy="67310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9"/>
                    <a:stretch>
                      <a:fillRect/>
                    </a:stretch>
                  </pic:blipFill>
                  <pic:spPr bwMode="auto">
                    <a:xfrm>
                      <a:off x="0" y="0"/>
                      <a:ext cx="3657600" cy="673100"/>
                    </a:xfrm>
                    <a:prstGeom prst="rect">
                      <a:avLst/>
                    </a:prstGeom>
                    <a:noFill/>
                    <a:ln>
                      <a:noFill/>
                    </a:ln>
                  </pic:spPr>
                </pic:pic>
              </a:graphicData>
            </a:graphic>
          </wp:inline>
        </w:drawing>
      </w:r>
    </w:p>
    <w:p w14:paraId="4D8DD6D8" w14:textId="77777777" w:rsidR="007B41D1" w:rsidRDefault="007B41D1">
      <w:pPr>
        <w:pStyle w:val="Body"/>
      </w:pPr>
    </w:p>
    <w:p w14:paraId="5577ED64" w14:textId="77777777" w:rsidR="007B41D1" w:rsidRDefault="009625F3">
      <w:pPr>
        <w:pStyle w:val="LSBResponsorial"/>
      </w:pPr>
      <w:r>
        <w:rPr>
          <w:rStyle w:val="LSBSymbol"/>
        </w:rPr>
        <w:t>P</w:t>
      </w:r>
      <w:r>
        <w:tab/>
        <w:t>It is truly good, right, and salutary that we should at all times and in all places give thanks to You, holy Lord, almighty Father, everlasting God, through Jesus Christ, our Lord, who, out of love for His fallen creation, humbled Himself by taking on the form of a servant, becoming obedient unto death, even death upon a cross. Risen from the dead, He has freed us from eternal death and given us life everlasting. Therefore with angels and archangels and with all the company of heaven we laud and magnify Your glorious name, evermore praising You and saying:</w:t>
      </w:r>
    </w:p>
    <w:p w14:paraId="10CAD721" w14:textId="77777777" w:rsidR="007B41D1" w:rsidRDefault="009625F3">
      <w:pPr>
        <w:pStyle w:val="Caption"/>
      </w:pPr>
      <w:r>
        <w:t>Sanctus</w:t>
      </w:r>
      <w:r>
        <w:tab/>
      </w:r>
      <w:r>
        <w:rPr>
          <w:rStyle w:val="Subcaption"/>
          <w:b w:val="0"/>
        </w:rPr>
        <w:t>LSB 161</w:t>
      </w:r>
    </w:p>
    <w:p w14:paraId="50ABC45C" w14:textId="77777777" w:rsidR="007B41D1" w:rsidRDefault="009625F3">
      <w:pPr>
        <w:pStyle w:val="Image"/>
      </w:pPr>
      <w:r>
        <w:rPr>
          <w:noProof/>
        </w:rPr>
        <w:drawing>
          <wp:inline distT="0" distB="0" distL="0" distR="0" wp14:anchorId="34D1C732" wp14:editId="6ED39F54">
            <wp:extent cx="4343400" cy="54609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0"/>
                    <a:stretch>
                      <a:fillRect/>
                    </a:stretch>
                  </pic:blipFill>
                  <pic:spPr bwMode="auto">
                    <a:xfrm>
                      <a:off x="0" y="0"/>
                      <a:ext cx="4343400" cy="546099"/>
                    </a:xfrm>
                    <a:prstGeom prst="rect">
                      <a:avLst/>
                    </a:prstGeom>
                    <a:noFill/>
                    <a:ln>
                      <a:noFill/>
                    </a:ln>
                  </pic:spPr>
                </pic:pic>
              </a:graphicData>
            </a:graphic>
          </wp:inline>
        </w:drawing>
      </w:r>
    </w:p>
    <w:p w14:paraId="6898E02D" w14:textId="77777777" w:rsidR="007B41D1" w:rsidRDefault="009625F3">
      <w:pPr>
        <w:pStyle w:val="Image"/>
      </w:pPr>
      <w:r>
        <w:rPr>
          <w:noProof/>
        </w:rPr>
        <w:drawing>
          <wp:inline distT="0" distB="0" distL="0" distR="0" wp14:anchorId="4794555F" wp14:editId="209C0118">
            <wp:extent cx="4343400" cy="6730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1"/>
                    <a:stretch>
                      <a:fillRect/>
                    </a:stretch>
                  </pic:blipFill>
                  <pic:spPr bwMode="auto">
                    <a:xfrm>
                      <a:off x="0" y="0"/>
                      <a:ext cx="4343400" cy="673099"/>
                    </a:xfrm>
                    <a:prstGeom prst="rect">
                      <a:avLst/>
                    </a:prstGeom>
                    <a:noFill/>
                    <a:ln>
                      <a:noFill/>
                    </a:ln>
                  </pic:spPr>
                </pic:pic>
              </a:graphicData>
            </a:graphic>
          </wp:inline>
        </w:drawing>
      </w:r>
    </w:p>
    <w:p w14:paraId="4BDD079F" w14:textId="77777777" w:rsidR="007B41D1" w:rsidRDefault="009625F3">
      <w:pPr>
        <w:pStyle w:val="Image"/>
      </w:pPr>
      <w:r>
        <w:rPr>
          <w:noProof/>
        </w:rPr>
        <w:drawing>
          <wp:inline distT="0" distB="0" distL="0" distR="0" wp14:anchorId="1BE2B88F" wp14:editId="63CEFA52">
            <wp:extent cx="4343400" cy="673099"/>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2"/>
                    <a:stretch>
                      <a:fillRect/>
                    </a:stretch>
                  </pic:blipFill>
                  <pic:spPr bwMode="auto">
                    <a:xfrm>
                      <a:off x="0" y="0"/>
                      <a:ext cx="4343400" cy="673099"/>
                    </a:xfrm>
                    <a:prstGeom prst="rect">
                      <a:avLst/>
                    </a:prstGeom>
                    <a:noFill/>
                    <a:ln>
                      <a:noFill/>
                    </a:ln>
                  </pic:spPr>
                </pic:pic>
              </a:graphicData>
            </a:graphic>
          </wp:inline>
        </w:drawing>
      </w:r>
    </w:p>
    <w:p w14:paraId="797A4077" w14:textId="77777777" w:rsidR="007B41D1" w:rsidRDefault="009625F3">
      <w:pPr>
        <w:pStyle w:val="Image"/>
      </w:pPr>
      <w:r>
        <w:rPr>
          <w:noProof/>
        </w:rPr>
        <w:drawing>
          <wp:inline distT="0" distB="0" distL="0" distR="0" wp14:anchorId="16661AB8" wp14:editId="661BD324">
            <wp:extent cx="4343400" cy="673099"/>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3"/>
                    <a:stretch>
                      <a:fillRect/>
                    </a:stretch>
                  </pic:blipFill>
                  <pic:spPr bwMode="auto">
                    <a:xfrm>
                      <a:off x="0" y="0"/>
                      <a:ext cx="4343400" cy="673099"/>
                    </a:xfrm>
                    <a:prstGeom prst="rect">
                      <a:avLst/>
                    </a:prstGeom>
                    <a:noFill/>
                    <a:ln>
                      <a:noFill/>
                    </a:ln>
                  </pic:spPr>
                </pic:pic>
              </a:graphicData>
            </a:graphic>
          </wp:inline>
        </w:drawing>
      </w:r>
    </w:p>
    <w:p w14:paraId="6A5C1E61" w14:textId="77777777" w:rsidR="007B41D1" w:rsidRDefault="009625F3">
      <w:pPr>
        <w:pStyle w:val="Caption"/>
      </w:pPr>
      <w:r>
        <w:lastRenderedPageBreak/>
        <w:t>Prayer of Thanksgiving</w:t>
      </w:r>
      <w:r>
        <w:tab/>
      </w:r>
      <w:r>
        <w:rPr>
          <w:rStyle w:val="Subcaption"/>
          <w:b w:val="0"/>
        </w:rPr>
        <w:t>LSB 161</w:t>
      </w:r>
    </w:p>
    <w:p w14:paraId="6B066BC4" w14:textId="77777777" w:rsidR="007B41D1" w:rsidRDefault="009625F3">
      <w:pPr>
        <w:pStyle w:val="LSBResponsorial"/>
      </w:pPr>
      <w:r>
        <w:rPr>
          <w:rStyle w:val="LSBSymbol"/>
        </w:rPr>
        <w:t>P</w:t>
      </w:r>
      <w:r>
        <w:tab/>
        <w:t>Blessed are You, Lord of heaven and earth, for You have had mercy on those whom You created and sent Your only-begotten Son into our flesh to bear our sin and be our Savior. With repentant joy we receive the salvation accomplished for us by the all-availing sacrifice of His body and His blood on the cross.</w:t>
      </w:r>
    </w:p>
    <w:p w14:paraId="70613A0F" w14:textId="77777777" w:rsidR="007B41D1" w:rsidRPr="006D7735" w:rsidRDefault="009625F3">
      <w:pPr>
        <w:pStyle w:val="LSBResponsorialContinued"/>
        <w:rPr>
          <w:sz w:val="16"/>
          <w:szCs w:val="16"/>
        </w:rPr>
      </w:pPr>
      <w:r>
        <w:t xml:space="preserve"> </w:t>
      </w:r>
    </w:p>
    <w:p w14:paraId="5CFD3507" w14:textId="77777777" w:rsidR="007B41D1" w:rsidRDefault="009625F3">
      <w:pPr>
        <w:pStyle w:val="LSBResponsorialContinued"/>
      </w:pPr>
      <w:r>
        <w:t>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be all glory, honor, and worship, with the Son and the Holy Spirit, one God, now and forever.</w:t>
      </w:r>
    </w:p>
    <w:p w14:paraId="78E836D0" w14:textId="77777777" w:rsidR="007B41D1" w:rsidRDefault="009625F3">
      <w:pPr>
        <w:pStyle w:val="LSBResponsorial"/>
        <w:rPr>
          <w:b/>
        </w:rPr>
      </w:pPr>
      <w:r>
        <w:rPr>
          <w:rStyle w:val="LSBSymbol"/>
        </w:rPr>
        <w:t>C</w:t>
      </w:r>
      <w:r>
        <w:tab/>
      </w:r>
      <w:r>
        <w:rPr>
          <w:b/>
        </w:rPr>
        <w:t>Amen.</w:t>
      </w:r>
    </w:p>
    <w:p w14:paraId="7F8BD1A1" w14:textId="30B1DC88" w:rsidR="007B41D1" w:rsidRDefault="007B41D1">
      <w:pPr>
        <w:pStyle w:val="Body"/>
      </w:pPr>
    </w:p>
    <w:p w14:paraId="31F6084C" w14:textId="0FB1BD25" w:rsidR="007B41D1" w:rsidRDefault="009625F3">
      <w:pPr>
        <w:pStyle w:val="Caption"/>
      </w:pPr>
      <w:r>
        <w:t>The Words of Our Lord</w:t>
      </w:r>
    </w:p>
    <w:p w14:paraId="46A91A5C" w14:textId="77777777" w:rsidR="007B41D1" w:rsidRDefault="009625F3">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do in remembrance of Me.”</w:t>
      </w:r>
    </w:p>
    <w:p w14:paraId="2060A35A" w14:textId="6BDA9353" w:rsidR="007B41D1" w:rsidRDefault="009625F3">
      <w:pPr>
        <w:pStyle w:val="LSBResponsorialContinued"/>
      </w:pPr>
      <w:r>
        <w:t xml:space="preserve"> In the same way also He took the cup after supper, and when He had given thanks, He gave it to them, saying: “Drink of it, all of you; this cup is the new testament in My </w:t>
      </w:r>
      <w:r>
        <w:rPr>
          <w:rStyle w:val="LSBSymbol"/>
        </w:rPr>
        <w:t>T</w:t>
      </w:r>
      <w:r>
        <w:t xml:space="preserve"> blood, which is shed for you for the forgiveness of sins. This do, as often as you drink it, in remembrance of Me.”</w:t>
      </w:r>
    </w:p>
    <w:p w14:paraId="366770D6" w14:textId="77777777" w:rsidR="007B41D1" w:rsidRPr="006D7735" w:rsidRDefault="007B41D1">
      <w:pPr>
        <w:pStyle w:val="Body"/>
        <w:rPr>
          <w:sz w:val="10"/>
          <w:szCs w:val="10"/>
        </w:rPr>
      </w:pPr>
    </w:p>
    <w:p w14:paraId="3960A3F9" w14:textId="77777777" w:rsidR="007B41D1" w:rsidRDefault="009625F3">
      <w:pPr>
        <w:pStyle w:val="LSBResponsorial"/>
      </w:pPr>
      <w:r>
        <w:rPr>
          <w:rStyle w:val="LSBSymbol"/>
        </w:rPr>
        <w:t>P</w:t>
      </w:r>
      <w:r>
        <w:tab/>
        <w:t>As often as we eat this bread and drink this cup, we proclaim the Lord’s death until He comes.</w:t>
      </w:r>
    </w:p>
    <w:p w14:paraId="4B7F6651" w14:textId="77777777" w:rsidR="007B41D1" w:rsidRDefault="009625F3">
      <w:pPr>
        <w:pStyle w:val="LSBResponsorial"/>
      </w:pPr>
      <w:r>
        <w:rPr>
          <w:rStyle w:val="LSBSymbol"/>
        </w:rPr>
        <w:t>C</w:t>
      </w:r>
      <w:r>
        <w:tab/>
      </w:r>
      <w:r>
        <w:rPr>
          <w:b/>
        </w:rPr>
        <w:t>Amen. Come, Lord Jesus.</w:t>
      </w:r>
    </w:p>
    <w:p w14:paraId="7185099D" w14:textId="77777777" w:rsidR="007B41D1" w:rsidRPr="006D7735" w:rsidRDefault="009625F3">
      <w:pPr>
        <w:pStyle w:val="Body"/>
        <w:rPr>
          <w:sz w:val="10"/>
          <w:szCs w:val="10"/>
        </w:rPr>
      </w:pPr>
      <w:r>
        <w:t xml:space="preserve"> </w:t>
      </w:r>
    </w:p>
    <w:p w14:paraId="17CEC439" w14:textId="77777777" w:rsidR="007B41D1" w:rsidRDefault="009625F3">
      <w:pPr>
        <w:pStyle w:val="LSBResponsorial"/>
      </w:pPr>
      <w:r>
        <w:rPr>
          <w:rStyle w:val="LSBSymbol"/>
        </w:rPr>
        <w:t>P</w:t>
      </w:r>
      <w:r>
        <w:tab/>
        <w:t>O Lord Jesus Christ, only Son of the Father, in giving us Your body and blood to eat and to drink, You lead us to remember and confess Your holy cross and passion, Your blessed death, Your rest in the tomb, Your resurrection from the dead, Your ascension into heaven, and Your coming for the final judgment. So remember us in Your kingdom and teach us to pray:</w:t>
      </w:r>
    </w:p>
    <w:p w14:paraId="2F10AF78" w14:textId="77777777" w:rsidR="007B41D1" w:rsidRDefault="009625F3">
      <w:pPr>
        <w:pStyle w:val="Caption"/>
      </w:pPr>
      <w:r>
        <w:lastRenderedPageBreak/>
        <w:t>Lord’s Prayer</w:t>
      </w:r>
    </w:p>
    <w:p w14:paraId="5D4152C2" w14:textId="1781E016" w:rsidR="007B41D1" w:rsidRDefault="009625F3" w:rsidP="00AD4484">
      <w:pPr>
        <w:pStyle w:val="LSBResponsorial"/>
      </w:pPr>
      <w:r>
        <w:rPr>
          <w:rStyle w:val="LSBSymbol"/>
        </w:rPr>
        <w:t>C</w:t>
      </w:r>
      <w:r>
        <w:tab/>
      </w:r>
      <w:r>
        <w:rPr>
          <w:b/>
        </w:rPr>
        <w:t>Our Father who art in heaven,</w:t>
      </w:r>
      <w:r w:rsidR="00AD4484">
        <w:rPr>
          <w:b/>
        </w:rPr>
        <w:t xml:space="preserve"> </w:t>
      </w:r>
      <w:r>
        <w:rPr>
          <w:b/>
        </w:rPr>
        <w:t>hallowed be Thy name,</w:t>
      </w:r>
    </w:p>
    <w:p w14:paraId="5193DA15" w14:textId="6747519C" w:rsidR="007B41D1" w:rsidRDefault="009625F3">
      <w:pPr>
        <w:pStyle w:val="LSBResponsorialContinued"/>
      </w:pPr>
      <w:r>
        <w:rPr>
          <w:b/>
        </w:rPr>
        <w:t xml:space="preserve">     Thy kingdom come,</w:t>
      </w:r>
      <w:r w:rsidR="00AD4484">
        <w:rPr>
          <w:b/>
        </w:rPr>
        <w:t xml:space="preserve"> </w:t>
      </w:r>
      <w:r>
        <w:rPr>
          <w:b/>
        </w:rPr>
        <w:t>Thy will be done on earth</w:t>
      </w:r>
    </w:p>
    <w:p w14:paraId="299A283C" w14:textId="3A3F8B80" w:rsidR="007B41D1" w:rsidRDefault="009625F3">
      <w:pPr>
        <w:pStyle w:val="LSBResponsorialContinued"/>
      </w:pPr>
      <w:r>
        <w:rPr>
          <w:b/>
        </w:rPr>
        <w:t xml:space="preserve">     </w:t>
      </w:r>
      <w:r w:rsidR="00AD4484">
        <w:rPr>
          <w:b/>
        </w:rPr>
        <w:t xml:space="preserve"> </w:t>
      </w:r>
      <w:r>
        <w:rPr>
          <w:b/>
        </w:rPr>
        <w:t>as it is in heaven;</w:t>
      </w:r>
      <w:r w:rsidR="00AD4484">
        <w:rPr>
          <w:b/>
        </w:rPr>
        <w:t xml:space="preserve"> </w:t>
      </w:r>
      <w:r>
        <w:rPr>
          <w:b/>
        </w:rPr>
        <w:t>give us this day our daily bread;</w:t>
      </w:r>
    </w:p>
    <w:p w14:paraId="7F341D0B" w14:textId="310A5B5F" w:rsidR="007B41D1" w:rsidRDefault="009625F3">
      <w:pPr>
        <w:pStyle w:val="LSBResponsorialContinued"/>
      </w:pPr>
      <w:r>
        <w:rPr>
          <w:b/>
        </w:rPr>
        <w:t xml:space="preserve">     and forgive us our trespasses</w:t>
      </w:r>
      <w:r w:rsidR="00AD4484">
        <w:rPr>
          <w:b/>
        </w:rPr>
        <w:t xml:space="preserve"> </w:t>
      </w:r>
      <w:r>
        <w:rPr>
          <w:b/>
        </w:rPr>
        <w:t>as we forgive those</w:t>
      </w:r>
    </w:p>
    <w:p w14:paraId="0D4B1DD2" w14:textId="77777777" w:rsidR="007B41D1" w:rsidRDefault="009625F3">
      <w:pPr>
        <w:pStyle w:val="LSBResponsorialContinued"/>
      </w:pPr>
      <w:r>
        <w:rPr>
          <w:b/>
        </w:rPr>
        <w:t xml:space="preserve">          who trespass against us;</w:t>
      </w:r>
    </w:p>
    <w:p w14:paraId="0DF52C28" w14:textId="2FA4C5EA" w:rsidR="007B41D1" w:rsidRDefault="009625F3">
      <w:pPr>
        <w:pStyle w:val="LSBResponsorialContinued"/>
      </w:pPr>
      <w:r>
        <w:rPr>
          <w:b/>
        </w:rPr>
        <w:t xml:space="preserve">     and lead us not into temptation,</w:t>
      </w:r>
      <w:r w:rsidR="00AD4484">
        <w:rPr>
          <w:b/>
        </w:rPr>
        <w:t xml:space="preserve"> </w:t>
      </w:r>
      <w:r>
        <w:rPr>
          <w:b/>
        </w:rPr>
        <w:t>but deliver us from evil.</w:t>
      </w:r>
    </w:p>
    <w:p w14:paraId="041C7EEF" w14:textId="46072E67" w:rsidR="007B41D1" w:rsidRDefault="009625F3">
      <w:pPr>
        <w:pStyle w:val="LSBResponsorialContinued"/>
      </w:pPr>
      <w:r>
        <w:rPr>
          <w:b/>
        </w:rPr>
        <w:t>For Thine is the kingdom</w:t>
      </w:r>
      <w:r w:rsidR="00AD4484">
        <w:rPr>
          <w:b/>
        </w:rPr>
        <w:t xml:space="preserve"> </w:t>
      </w:r>
      <w:r>
        <w:rPr>
          <w:b/>
        </w:rPr>
        <w:t>and the power and the glory</w:t>
      </w:r>
    </w:p>
    <w:p w14:paraId="543E504B" w14:textId="77777777" w:rsidR="007B41D1" w:rsidRDefault="009625F3">
      <w:pPr>
        <w:pStyle w:val="LSBResponsorialContinued"/>
      </w:pPr>
      <w:r>
        <w:rPr>
          <w:b/>
        </w:rPr>
        <w:t xml:space="preserve">     forever and ever. Amen.</w:t>
      </w:r>
    </w:p>
    <w:p w14:paraId="759B334C" w14:textId="77777777" w:rsidR="007B41D1" w:rsidRDefault="007B41D1">
      <w:pPr>
        <w:pStyle w:val="Body"/>
      </w:pPr>
    </w:p>
    <w:p w14:paraId="5E0BD395" w14:textId="77777777" w:rsidR="007B41D1" w:rsidRDefault="009625F3">
      <w:pPr>
        <w:pStyle w:val="Caption"/>
      </w:pPr>
      <w:r>
        <w:t>Pax Domini</w:t>
      </w:r>
      <w:r>
        <w:tab/>
      </w:r>
      <w:r>
        <w:rPr>
          <w:rStyle w:val="Subcaption"/>
          <w:b w:val="0"/>
        </w:rPr>
        <w:t>LSB 163</w:t>
      </w:r>
    </w:p>
    <w:p w14:paraId="06C0E767" w14:textId="77777777" w:rsidR="007B41D1" w:rsidRDefault="009625F3">
      <w:pPr>
        <w:pStyle w:val="LSBResponsorial"/>
      </w:pPr>
      <w:r>
        <w:rPr>
          <w:rStyle w:val="LSBSymbol"/>
        </w:rPr>
        <w:t>P</w:t>
      </w:r>
      <w:r>
        <w:tab/>
        <w:t>The peace of the Lord be with you always.</w:t>
      </w:r>
    </w:p>
    <w:p w14:paraId="317A1FF4" w14:textId="77777777" w:rsidR="007B41D1" w:rsidRDefault="009625F3">
      <w:pPr>
        <w:pStyle w:val="LSBResponsorial"/>
        <w:rPr>
          <w:b/>
        </w:rPr>
      </w:pPr>
      <w:r>
        <w:rPr>
          <w:rStyle w:val="LSBSymbol"/>
        </w:rPr>
        <w:t>C</w:t>
      </w:r>
      <w:r>
        <w:tab/>
      </w:r>
      <w:r>
        <w:rPr>
          <w:b/>
        </w:rPr>
        <w:t>Amen.</w:t>
      </w:r>
    </w:p>
    <w:p w14:paraId="567FBBB2" w14:textId="77777777" w:rsidR="006D7735" w:rsidRDefault="006D7735">
      <w:pPr>
        <w:pStyle w:val="LSBResponsorial"/>
      </w:pPr>
    </w:p>
    <w:p w14:paraId="43E8D60E" w14:textId="77777777" w:rsidR="00AB59F6" w:rsidRDefault="00AB59F6" w:rsidP="00AB59F6">
      <w:pPr>
        <w:pStyle w:val="Caption"/>
        <w:rPr>
          <w:b w:val="0"/>
          <w:bCs/>
        </w:rPr>
      </w:pPr>
      <w:r>
        <w:t xml:space="preserve">Agnus Dei </w:t>
      </w:r>
      <w:r w:rsidRPr="004648E7">
        <w:rPr>
          <w:b w:val="0"/>
          <w:bCs/>
        </w:rPr>
        <w:t>(Spoken)</w:t>
      </w:r>
    </w:p>
    <w:p w14:paraId="5668A8D5" w14:textId="77777777" w:rsidR="00AB59F6" w:rsidRPr="00DB6C7F" w:rsidRDefault="00AB59F6" w:rsidP="00AB59F6">
      <w:pPr>
        <w:pStyle w:val="Caption"/>
        <w:rPr>
          <w:rFonts w:ascii="Times New Roman" w:hAnsi="Times New Roman"/>
          <w:b w:val="0"/>
          <w:bCs/>
          <w:i/>
          <w:iCs/>
          <w:sz w:val="16"/>
          <w:szCs w:val="16"/>
        </w:rPr>
      </w:pPr>
      <w:r>
        <w:rPr>
          <w:rFonts w:ascii="Times New Roman" w:hAnsi="Times New Roman"/>
          <w:b w:val="0"/>
          <w:bCs/>
          <w:i/>
          <w:iCs/>
          <w:sz w:val="25"/>
          <w:szCs w:val="25"/>
        </w:rPr>
        <w:t xml:space="preserve">     </w:t>
      </w:r>
    </w:p>
    <w:p w14:paraId="0821D3BE" w14:textId="77777777" w:rsidR="00AB59F6" w:rsidRDefault="00AB59F6" w:rsidP="00AB59F6">
      <w:pPr>
        <w:pStyle w:val="Caption"/>
        <w:rPr>
          <w:rFonts w:ascii="Times New Roman" w:hAnsi="Times New Roman"/>
          <w:b w:val="0"/>
          <w:bCs/>
          <w:i/>
          <w:iCs/>
          <w:sz w:val="25"/>
          <w:szCs w:val="25"/>
        </w:rPr>
      </w:pPr>
      <w:r>
        <w:rPr>
          <w:rFonts w:ascii="Times New Roman" w:hAnsi="Times New Roman"/>
          <w:b w:val="0"/>
          <w:bCs/>
          <w:i/>
          <w:iCs/>
          <w:sz w:val="25"/>
          <w:szCs w:val="25"/>
        </w:rPr>
        <w:t>The pastor elevates the chalice and host and says:</w:t>
      </w:r>
    </w:p>
    <w:p w14:paraId="14C4C3C4" w14:textId="77777777" w:rsidR="00AB59F6" w:rsidRPr="00DB6C7F" w:rsidRDefault="00AB59F6" w:rsidP="00AB59F6">
      <w:pPr>
        <w:pStyle w:val="Caption"/>
        <w:rPr>
          <w:sz w:val="16"/>
          <w:szCs w:val="16"/>
        </w:rPr>
      </w:pPr>
    </w:p>
    <w:p w14:paraId="5B970254" w14:textId="77777777" w:rsidR="00AB59F6" w:rsidRDefault="00AB59F6" w:rsidP="00AB59F6">
      <w:pPr>
        <w:pStyle w:val="LSBResponsorial"/>
      </w:pPr>
      <w:r>
        <w:rPr>
          <w:rStyle w:val="LSBSymbol"/>
        </w:rPr>
        <w:t>P</w:t>
      </w:r>
      <w:r>
        <w:tab/>
        <w:t>Behold, the Lamb of God that takes away the sins of the world.</w:t>
      </w:r>
    </w:p>
    <w:p w14:paraId="4B413F56" w14:textId="77777777" w:rsidR="00AB59F6" w:rsidRDefault="00AB59F6" w:rsidP="00AB59F6">
      <w:pPr>
        <w:pStyle w:val="LSBResponsorial"/>
      </w:pPr>
      <w:r>
        <w:rPr>
          <w:rStyle w:val="LSBSymbol"/>
        </w:rPr>
        <w:t>C</w:t>
      </w:r>
      <w:r>
        <w:tab/>
      </w:r>
      <w:r>
        <w:rPr>
          <w:b/>
        </w:rPr>
        <w:t>Lord, have mercy upon us.</w:t>
      </w:r>
    </w:p>
    <w:p w14:paraId="27C4CC92" w14:textId="77777777" w:rsidR="00AB59F6" w:rsidRDefault="00AB59F6">
      <w:pPr>
        <w:pStyle w:val="Caption"/>
      </w:pPr>
    </w:p>
    <w:p w14:paraId="72103652" w14:textId="65FFF772" w:rsidR="007B41D1" w:rsidRDefault="009625F3">
      <w:pPr>
        <w:pStyle w:val="Caption"/>
      </w:pPr>
      <w:r>
        <w:t>Agnus Dei</w:t>
      </w:r>
      <w:r>
        <w:tab/>
      </w:r>
      <w:r>
        <w:rPr>
          <w:rStyle w:val="Subcaption"/>
          <w:b w:val="0"/>
        </w:rPr>
        <w:t>LSB 163</w:t>
      </w:r>
    </w:p>
    <w:p w14:paraId="7300E9F0" w14:textId="77777777" w:rsidR="007B41D1" w:rsidRDefault="009625F3">
      <w:pPr>
        <w:pStyle w:val="Image"/>
      </w:pPr>
      <w:r>
        <w:rPr>
          <w:noProof/>
        </w:rPr>
        <w:drawing>
          <wp:inline distT="0" distB="0" distL="0" distR="0" wp14:anchorId="54800529" wp14:editId="4E52E41D">
            <wp:extent cx="4343400" cy="54609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4"/>
                    <a:stretch>
                      <a:fillRect/>
                    </a:stretch>
                  </pic:blipFill>
                  <pic:spPr bwMode="auto">
                    <a:xfrm>
                      <a:off x="0" y="0"/>
                      <a:ext cx="4343400" cy="546099"/>
                    </a:xfrm>
                    <a:prstGeom prst="rect">
                      <a:avLst/>
                    </a:prstGeom>
                    <a:noFill/>
                    <a:ln>
                      <a:noFill/>
                    </a:ln>
                  </pic:spPr>
                </pic:pic>
              </a:graphicData>
            </a:graphic>
          </wp:inline>
        </w:drawing>
      </w:r>
    </w:p>
    <w:p w14:paraId="051B89A9" w14:textId="77777777" w:rsidR="007B41D1" w:rsidRDefault="009625F3">
      <w:pPr>
        <w:pStyle w:val="Image"/>
      </w:pPr>
      <w:r>
        <w:rPr>
          <w:noProof/>
        </w:rPr>
        <w:drawing>
          <wp:inline distT="0" distB="0" distL="0" distR="0" wp14:anchorId="5D060DCA" wp14:editId="4C4BF5BE">
            <wp:extent cx="4343400" cy="673099"/>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5"/>
                    <a:stretch>
                      <a:fillRect/>
                    </a:stretch>
                  </pic:blipFill>
                  <pic:spPr bwMode="auto">
                    <a:xfrm>
                      <a:off x="0" y="0"/>
                      <a:ext cx="4343400" cy="673099"/>
                    </a:xfrm>
                    <a:prstGeom prst="rect">
                      <a:avLst/>
                    </a:prstGeom>
                    <a:noFill/>
                    <a:ln>
                      <a:noFill/>
                    </a:ln>
                  </pic:spPr>
                </pic:pic>
              </a:graphicData>
            </a:graphic>
          </wp:inline>
        </w:drawing>
      </w:r>
    </w:p>
    <w:p w14:paraId="0C7CDA69" w14:textId="77777777" w:rsidR="007B41D1" w:rsidRDefault="009625F3">
      <w:pPr>
        <w:pStyle w:val="Image"/>
      </w:pPr>
      <w:r>
        <w:rPr>
          <w:noProof/>
        </w:rPr>
        <w:drawing>
          <wp:inline distT="0" distB="0" distL="0" distR="0" wp14:anchorId="191F616D" wp14:editId="63E95F8C">
            <wp:extent cx="4343400" cy="673099"/>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6"/>
                    <a:stretch>
                      <a:fillRect/>
                    </a:stretch>
                  </pic:blipFill>
                  <pic:spPr bwMode="auto">
                    <a:xfrm>
                      <a:off x="0" y="0"/>
                      <a:ext cx="4343400" cy="673099"/>
                    </a:xfrm>
                    <a:prstGeom prst="rect">
                      <a:avLst/>
                    </a:prstGeom>
                    <a:noFill/>
                    <a:ln>
                      <a:noFill/>
                    </a:ln>
                  </pic:spPr>
                </pic:pic>
              </a:graphicData>
            </a:graphic>
          </wp:inline>
        </w:drawing>
      </w:r>
    </w:p>
    <w:p w14:paraId="2CD3A299" w14:textId="77777777" w:rsidR="007B41D1" w:rsidRDefault="009625F3">
      <w:pPr>
        <w:pStyle w:val="Image"/>
      </w:pPr>
      <w:r>
        <w:rPr>
          <w:noProof/>
        </w:rPr>
        <w:drawing>
          <wp:inline distT="0" distB="0" distL="0" distR="0" wp14:anchorId="0B036C9B" wp14:editId="1D6A3B9F">
            <wp:extent cx="4343400" cy="673099"/>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7"/>
                    <a:stretch>
                      <a:fillRect/>
                    </a:stretch>
                  </pic:blipFill>
                  <pic:spPr bwMode="auto">
                    <a:xfrm>
                      <a:off x="0" y="0"/>
                      <a:ext cx="4343400" cy="673099"/>
                    </a:xfrm>
                    <a:prstGeom prst="rect">
                      <a:avLst/>
                    </a:prstGeom>
                    <a:noFill/>
                    <a:ln>
                      <a:noFill/>
                    </a:ln>
                  </pic:spPr>
                </pic:pic>
              </a:graphicData>
            </a:graphic>
          </wp:inline>
        </w:drawing>
      </w:r>
    </w:p>
    <w:p w14:paraId="778C86CA" w14:textId="77777777" w:rsidR="00CF76AE" w:rsidRDefault="00CF76AE">
      <w:pPr>
        <w:pStyle w:val="Rubric"/>
      </w:pPr>
    </w:p>
    <w:p w14:paraId="7AAABE18" w14:textId="08084AE1" w:rsidR="00C90943" w:rsidRDefault="00C90943" w:rsidP="00C90943">
      <w:pPr>
        <w:pStyle w:val="Caption"/>
      </w:pPr>
      <w:r>
        <w:lastRenderedPageBreak/>
        <w:t xml:space="preserve">Distribution </w:t>
      </w:r>
    </w:p>
    <w:p w14:paraId="652940E0" w14:textId="77777777" w:rsidR="00C90943" w:rsidRDefault="00C90943">
      <w:pPr>
        <w:pStyle w:val="Rubric"/>
      </w:pPr>
    </w:p>
    <w:p w14:paraId="6180AE57" w14:textId="743F23E6" w:rsidR="007B41D1" w:rsidRDefault="00C90943">
      <w:pPr>
        <w:pStyle w:val="Body"/>
      </w:pPr>
      <w:r>
        <w:rPr>
          <w:noProof/>
        </w:rPr>
        <w:drawing>
          <wp:inline distT="0" distB="0" distL="0" distR="0" wp14:anchorId="35511E20" wp14:editId="63E8562D">
            <wp:extent cx="5193753" cy="4552950"/>
            <wp:effectExtent l="0" t="0" r="6985" b="0"/>
            <wp:docPr id="143482820"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2820" name="Picture 5" descr="A sheet music with text and notes&#10;&#10;AI-generated content may be incorrect."/>
                    <pic:cNvPicPr/>
                  </pic:nvPicPr>
                  <pic:blipFill>
                    <a:blip r:embed="rId58"/>
                    <a:stretch>
                      <a:fillRect/>
                    </a:stretch>
                  </pic:blipFill>
                  <pic:spPr>
                    <a:xfrm>
                      <a:off x="0" y="0"/>
                      <a:ext cx="5196613" cy="4555457"/>
                    </a:xfrm>
                    <a:prstGeom prst="rect">
                      <a:avLst/>
                    </a:prstGeom>
                  </pic:spPr>
                </pic:pic>
              </a:graphicData>
            </a:graphic>
          </wp:inline>
        </w:drawing>
      </w:r>
    </w:p>
    <w:p w14:paraId="22951534" w14:textId="77777777" w:rsidR="007B41D1" w:rsidRDefault="009625F3">
      <w:pPr>
        <w:pStyle w:val="Rubric"/>
      </w:pPr>
      <w:r>
        <w:t>Stand</w:t>
      </w:r>
    </w:p>
    <w:p w14:paraId="13F1F971" w14:textId="77777777" w:rsidR="006D7735" w:rsidRDefault="006D7735">
      <w:pPr>
        <w:pStyle w:val="Rubric"/>
      </w:pPr>
    </w:p>
    <w:p w14:paraId="64162E09" w14:textId="77777777" w:rsidR="007B41D1" w:rsidRDefault="009625F3">
      <w:pPr>
        <w:pStyle w:val="Caption"/>
      </w:pPr>
      <w:r>
        <w:t>Thank the Lord</w:t>
      </w:r>
      <w:r>
        <w:tab/>
      </w:r>
      <w:r>
        <w:rPr>
          <w:rStyle w:val="Subcaption"/>
          <w:b w:val="0"/>
        </w:rPr>
        <w:t>LSB 164</w:t>
      </w:r>
    </w:p>
    <w:p w14:paraId="41F0FC4A" w14:textId="77777777" w:rsidR="007B41D1" w:rsidRDefault="009625F3">
      <w:pPr>
        <w:pStyle w:val="Image"/>
      </w:pPr>
      <w:r>
        <w:rPr>
          <w:noProof/>
        </w:rPr>
        <w:drawing>
          <wp:inline distT="0" distB="0" distL="0" distR="0" wp14:anchorId="6B3BC5BD" wp14:editId="6F1DCA62">
            <wp:extent cx="4343400" cy="546099"/>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59"/>
                    <a:stretch>
                      <a:fillRect/>
                    </a:stretch>
                  </pic:blipFill>
                  <pic:spPr bwMode="auto">
                    <a:xfrm>
                      <a:off x="0" y="0"/>
                      <a:ext cx="4343400" cy="546099"/>
                    </a:xfrm>
                    <a:prstGeom prst="rect">
                      <a:avLst/>
                    </a:prstGeom>
                    <a:noFill/>
                    <a:ln>
                      <a:noFill/>
                    </a:ln>
                  </pic:spPr>
                </pic:pic>
              </a:graphicData>
            </a:graphic>
          </wp:inline>
        </w:drawing>
      </w:r>
    </w:p>
    <w:p w14:paraId="550B87BC" w14:textId="77777777" w:rsidR="007B41D1" w:rsidRDefault="009625F3">
      <w:pPr>
        <w:pStyle w:val="Image"/>
      </w:pPr>
      <w:r>
        <w:rPr>
          <w:noProof/>
        </w:rPr>
        <w:drawing>
          <wp:inline distT="0" distB="0" distL="0" distR="0" wp14:anchorId="64EA1300" wp14:editId="02E7DB84">
            <wp:extent cx="4343400" cy="72389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0"/>
                    <a:stretch>
                      <a:fillRect/>
                    </a:stretch>
                  </pic:blipFill>
                  <pic:spPr bwMode="auto">
                    <a:xfrm>
                      <a:off x="0" y="0"/>
                      <a:ext cx="4343400" cy="723899"/>
                    </a:xfrm>
                    <a:prstGeom prst="rect">
                      <a:avLst/>
                    </a:prstGeom>
                    <a:noFill/>
                    <a:ln>
                      <a:noFill/>
                    </a:ln>
                  </pic:spPr>
                </pic:pic>
              </a:graphicData>
            </a:graphic>
          </wp:inline>
        </w:drawing>
      </w:r>
    </w:p>
    <w:p w14:paraId="366323DE" w14:textId="77777777" w:rsidR="007B41D1" w:rsidRDefault="009625F3">
      <w:pPr>
        <w:pStyle w:val="Image"/>
      </w:pPr>
      <w:r>
        <w:rPr>
          <w:noProof/>
        </w:rPr>
        <w:lastRenderedPageBreak/>
        <w:drawing>
          <wp:inline distT="0" distB="0" distL="0" distR="0" wp14:anchorId="13DD1BBE" wp14:editId="247DF1C3">
            <wp:extent cx="4343400" cy="723899"/>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1"/>
                    <a:stretch>
                      <a:fillRect/>
                    </a:stretch>
                  </pic:blipFill>
                  <pic:spPr bwMode="auto">
                    <a:xfrm>
                      <a:off x="0" y="0"/>
                      <a:ext cx="4343400" cy="723899"/>
                    </a:xfrm>
                    <a:prstGeom prst="rect">
                      <a:avLst/>
                    </a:prstGeom>
                    <a:noFill/>
                    <a:ln>
                      <a:noFill/>
                    </a:ln>
                  </pic:spPr>
                </pic:pic>
              </a:graphicData>
            </a:graphic>
          </wp:inline>
        </w:drawing>
      </w:r>
    </w:p>
    <w:p w14:paraId="1463DD0F" w14:textId="77777777" w:rsidR="007B41D1" w:rsidRDefault="009625F3">
      <w:pPr>
        <w:pStyle w:val="Image"/>
      </w:pPr>
      <w:r>
        <w:rPr>
          <w:noProof/>
        </w:rPr>
        <w:drawing>
          <wp:inline distT="0" distB="0" distL="0" distR="0" wp14:anchorId="0EB096FE" wp14:editId="279D36E3">
            <wp:extent cx="4343400" cy="72389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2"/>
                    <a:stretch>
                      <a:fillRect/>
                    </a:stretch>
                  </pic:blipFill>
                  <pic:spPr bwMode="auto">
                    <a:xfrm>
                      <a:off x="0" y="0"/>
                      <a:ext cx="4343400" cy="723899"/>
                    </a:xfrm>
                    <a:prstGeom prst="rect">
                      <a:avLst/>
                    </a:prstGeom>
                    <a:noFill/>
                    <a:ln>
                      <a:noFill/>
                    </a:ln>
                  </pic:spPr>
                </pic:pic>
              </a:graphicData>
            </a:graphic>
          </wp:inline>
        </w:drawing>
      </w:r>
    </w:p>
    <w:p w14:paraId="56244105" w14:textId="77777777" w:rsidR="007B41D1" w:rsidRDefault="007B41D1">
      <w:pPr>
        <w:pStyle w:val="Body"/>
      </w:pPr>
    </w:p>
    <w:p w14:paraId="47DF3BFA" w14:textId="77777777" w:rsidR="007B41D1" w:rsidRDefault="009625F3">
      <w:pPr>
        <w:pStyle w:val="Caption"/>
      </w:pPr>
      <w:r>
        <w:t>Post-Communion Collect</w:t>
      </w:r>
    </w:p>
    <w:p w14:paraId="5A0CB385" w14:textId="77777777" w:rsidR="007B41D1" w:rsidRDefault="009625F3">
      <w:pPr>
        <w:pStyle w:val="LSBResponsorial"/>
      </w:pPr>
      <w:r>
        <w:rPr>
          <w:rStyle w:val="LSBSymbol"/>
        </w:rPr>
        <w:t>A</w:t>
      </w:r>
      <w:r>
        <w:tab/>
        <w:t>Let us pray.</w:t>
      </w:r>
    </w:p>
    <w:p w14:paraId="344FDD05" w14:textId="77777777" w:rsidR="007B41D1" w:rsidRDefault="009625F3">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6DECB46" w14:textId="77777777" w:rsidR="007B41D1" w:rsidRDefault="009625F3">
      <w:pPr>
        <w:pStyle w:val="Image"/>
      </w:pPr>
      <w:r>
        <w:rPr>
          <w:noProof/>
        </w:rPr>
        <w:drawing>
          <wp:inline distT="0" distB="0" distL="0" distR="0" wp14:anchorId="554F672C" wp14:editId="6235F27A">
            <wp:extent cx="1601724" cy="528828"/>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3"/>
                    <a:stretch>
                      <a:fillRect/>
                    </a:stretch>
                  </pic:blipFill>
                  <pic:spPr bwMode="auto">
                    <a:xfrm>
                      <a:off x="0" y="0"/>
                      <a:ext cx="1601724" cy="528828"/>
                    </a:xfrm>
                    <a:prstGeom prst="rect">
                      <a:avLst/>
                    </a:prstGeom>
                    <a:noFill/>
                    <a:ln>
                      <a:noFill/>
                    </a:ln>
                  </pic:spPr>
                </pic:pic>
              </a:graphicData>
            </a:graphic>
          </wp:inline>
        </w:drawing>
      </w:r>
    </w:p>
    <w:p w14:paraId="5C29410D" w14:textId="77777777" w:rsidR="007B41D1" w:rsidRDefault="007B41D1">
      <w:pPr>
        <w:pStyle w:val="Body"/>
      </w:pPr>
    </w:p>
    <w:p w14:paraId="35B17D0B" w14:textId="77777777" w:rsidR="007B41D1" w:rsidRDefault="009625F3">
      <w:pPr>
        <w:pStyle w:val="Caption"/>
      </w:pPr>
      <w:r>
        <w:t>Verse of the Day</w:t>
      </w:r>
      <w:r>
        <w:tab/>
      </w:r>
      <w:r>
        <w:rPr>
          <w:rStyle w:val="Subcaption"/>
          <w:b w:val="0"/>
        </w:rPr>
        <w:t>Luke 20:38</w:t>
      </w:r>
    </w:p>
    <w:p w14:paraId="7A07C5B7" w14:textId="77777777" w:rsidR="00F24DC9" w:rsidRDefault="00F24DC9" w:rsidP="00A029D6">
      <w:pPr>
        <w:pStyle w:val="LSBResponsorial"/>
        <w:rPr>
          <w:rStyle w:val="LSBSymbol"/>
        </w:rPr>
      </w:pPr>
    </w:p>
    <w:p w14:paraId="268E8533" w14:textId="1659470F" w:rsidR="00A029D6" w:rsidRDefault="00A029D6" w:rsidP="00A029D6">
      <w:pPr>
        <w:pStyle w:val="LSBResponsorial"/>
      </w:pPr>
      <w:r>
        <w:rPr>
          <w:rStyle w:val="LSBSymbol"/>
        </w:rPr>
        <w:t>P</w:t>
      </w:r>
      <w:r>
        <w:tab/>
        <w:t>Alleluia!  He is not God of the dead,</w:t>
      </w:r>
    </w:p>
    <w:p w14:paraId="4498BBBC" w14:textId="66DF04DE" w:rsidR="00A029D6" w:rsidRDefault="00A029D6" w:rsidP="00A029D6">
      <w:pPr>
        <w:pStyle w:val="LSBResponsorial"/>
        <w:rPr>
          <w:b/>
        </w:rPr>
      </w:pPr>
      <w:r>
        <w:rPr>
          <w:rStyle w:val="LSBSymbol"/>
        </w:rPr>
        <w:t>C</w:t>
      </w:r>
      <w:r>
        <w:tab/>
      </w:r>
      <w:r w:rsidR="008D3583">
        <w:rPr>
          <w:b/>
        </w:rPr>
        <w:t>but of the living, for all live to him</w:t>
      </w:r>
      <w:r>
        <w:rPr>
          <w:b/>
        </w:rPr>
        <w:t>.  Alleluia!</w:t>
      </w:r>
    </w:p>
    <w:p w14:paraId="795AFD08" w14:textId="77777777" w:rsidR="007F1450" w:rsidRDefault="007F1450" w:rsidP="00A029D6">
      <w:pPr>
        <w:pStyle w:val="LSBResponsorial"/>
        <w:rPr>
          <w:b/>
        </w:rPr>
      </w:pPr>
    </w:p>
    <w:p w14:paraId="184E4036" w14:textId="77777777" w:rsidR="007B41D1" w:rsidRDefault="009625F3">
      <w:pPr>
        <w:pStyle w:val="Caption"/>
      </w:pPr>
      <w:r>
        <w:t>Benediction</w:t>
      </w:r>
      <w:r>
        <w:tab/>
      </w:r>
      <w:r>
        <w:rPr>
          <w:rStyle w:val="Subcaption"/>
          <w:b w:val="0"/>
        </w:rPr>
        <w:t>LSB 166</w:t>
      </w:r>
    </w:p>
    <w:p w14:paraId="0D020913" w14:textId="77777777" w:rsidR="007B41D1" w:rsidRDefault="009625F3">
      <w:pPr>
        <w:pStyle w:val="LSBResponsorial"/>
      </w:pPr>
      <w:r>
        <w:rPr>
          <w:rStyle w:val="LSBSymbol"/>
        </w:rPr>
        <w:t>P</w:t>
      </w:r>
      <w:r>
        <w:tab/>
        <w:t>The Lord bless you and keep you.</w:t>
      </w:r>
    </w:p>
    <w:p w14:paraId="2222CCE2" w14:textId="77777777" w:rsidR="007B41D1" w:rsidRDefault="009625F3">
      <w:pPr>
        <w:pStyle w:val="LSBResponsorialContinued"/>
      </w:pPr>
      <w:r>
        <w:t>The Lord make His face shine on you and be gracious to you.</w:t>
      </w:r>
    </w:p>
    <w:p w14:paraId="2C1ACFAC" w14:textId="77777777" w:rsidR="007B41D1" w:rsidRDefault="009625F3">
      <w:pPr>
        <w:pStyle w:val="LSBResponsorialContinued"/>
      </w:pPr>
      <w:r>
        <w:t xml:space="preserve">The Lord look upon you with favor and </w:t>
      </w:r>
      <w:r>
        <w:rPr>
          <w:rStyle w:val="LSBSymbol"/>
        </w:rPr>
        <w:t>T</w:t>
      </w:r>
      <w:r>
        <w:t xml:space="preserve"> give you peace.</w:t>
      </w:r>
    </w:p>
    <w:p w14:paraId="0D7F4E55" w14:textId="7AD5AC78" w:rsidR="007B41D1" w:rsidRDefault="008C6F40">
      <w:pPr>
        <w:pStyle w:val="Body"/>
      </w:pPr>
      <w:r>
        <w:rPr>
          <w:noProof/>
        </w:rPr>
        <w:drawing>
          <wp:inline distT="0" distB="0" distL="0" distR="0" wp14:anchorId="72466E34" wp14:editId="12FEAF6A">
            <wp:extent cx="1601724" cy="528828"/>
            <wp:effectExtent l="0" t="0" r="0" b="0"/>
            <wp:docPr id="10728034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3"/>
                    <a:stretch>
                      <a:fillRect/>
                    </a:stretch>
                  </pic:blipFill>
                  <pic:spPr bwMode="auto">
                    <a:xfrm>
                      <a:off x="0" y="0"/>
                      <a:ext cx="1601724" cy="528828"/>
                    </a:xfrm>
                    <a:prstGeom prst="rect">
                      <a:avLst/>
                    </a:prstGeom>
                    <a:noFill/>
                    <a:ln>
                      <a:noFill/>
                    </a:ln>
                  </pic:spPr>
                </pic:pic>
              </a:graphicData>
            </a:graphic>
          </wp:inline>
        </w:drawing>
      </w:r>
    </w:p>
    <w:p w14:paraId="4654821E" w14:textId="77777777" w:rsidR="008C6F40" w:rsidRDefault="008C6F40">
      <w:pPr>
        <w:pStyle w:val="Body"/>
      </w:pPr>
    </w:p>
    <w:p w14:paraId="3B37E4FB" w14:textId="77777777" w:rsidR="005221DB" w:rsidRDefault="005221DB" w:rsidP="005221DB">
      <w:pPr>
        <w:pStyle w:val="Caption"/>
      </w:pPr>
      <w:r>
        <w:lastRenderedPageBreak/>
        <w:t>461 I Know That My Redeemer Lives</w:t>
      </w:r>
      <w:r>
        <w:tab/>
      </w:r>
      <w:r>
        <w:rPr>
          <w:rStyle w:val="Subcaption"/>
          <w:b w:val="0"/>
        </w:rPr>
        <w:t>sts. 1, 3, 5, 7–8</w:t>
      </w:r>
    </w:p>
    <w:p w14:paraId="6A584912" w14:textId="77777777" w:rsidR="005221DB" w:rsidRDefault="005221DB" w:rsidP="005221DB">
      <w:pPr>
        <w:pStyle w:val="Image"/>
      </w:pPr>
      <w:r>
        <w:rPr>
          <w:noProof/>
        </w:rPr>
        <w:drawing>
          <wp:inline distT="0" distB="0" distL="0" distR="0" wp14:anchorId="40031901" wp14:editId="51E305FE">
            <wp:extent cx="4576572" cy="1040891"/>
            <wp:effectExtent l="0" t="0" r="0" b="0"/>
            <wp:docPr id="923079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64"/>
                    <a:stretch>
                      <a:fillRect/>
                    </a:stretch>
                  </pic:blipFill>
                  <pic:spPr bwMode="auto">
                    <a:xfrm>
                      <a:off x="0" y="0"/>
                      <a:ext cx="4576572" cy="1040891"/>
                    </a:xfrm>
                    <a:prstGeom prst="rect">
                      <a:avLst/>
                    </a:prstGeom>
                    <a:noFill/>
                    <a:ln>
                      <a:noFill/>
                    </a:ln>
                  </pic:spPr>
                </pic:pic>
              </a:graphicData>
            </a:graphic>
          </wp:inline>
        </w:drawing>
      </w:r>
    </w:p>
    <w:p w14:paraId="57F83A36" w14:textId="77777777" w:rsidR="005221DB" w:rsidRDefault="005221DB" w:rsidP="005221DB">
      <w:pPr>
        <w:pStyle w:val="Image"/>
      </w:pPr>
      <w:r>
        <w:rPr>
          <w:noProof/>
        </w:rPr>
        <w:drawing>
          <wp:inline distT="0" distB="0" distL="0" distR="0" wp14:anchorId="0D69B7D2" wp14:editId="2BBD9EE6">
            <wp:extent cx="4576572" cy="1126235"/>
            <wp:effectExtent l="0" t="0" r="0" b="0"/>
            <wp:docPr id="165413620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65"/>
                    <a:stretch>
                      <a:fillRect/>
                    </a:stretch>
                  </pic:blipFill>
                  <pic:spPr bwMode="auto">
                    <a:xfrm>
                      <a:off x="0" y="0"/>
                      <a:ext cx="4576572" cy="1126235"/>
                    </a:xfrm>
                    <a:prstGeom prst="rect">
                      <a:avLst/>
                    </a:prstGeom>
                    <a:noFill/>
                    <a:ln>
                      <a:noFill/>
                    </a:ln>
                  </pic:spPr>
                </pic:pic>
              </a:graphicData>
            </a:graphic>
          </wp:inline>
        </w:drawing>
      </w:r>
    </w:p>
    <w:p w14:paraId="68DE216D" w14:textId="77777777" w:rsidR="005221DB" w:rsidRDefault="005221DB" w:rsidP="005221DB">
      <w:pPr>
        <w:pStyle w:val="Image"/>
      </w:pPr>
      <w:r>
        <w:rPr>
          <w:noProof/>
        </w:rPr>
        <w:drawing>
          <wp:inline distT="0" distB="0" distL="0" distR="0" wp14:anchorId="2485AC75" wp14:editId="3735C23F">
            <wp:extent cx="4576572" cy="1118615"/>
            <wp:effectExtent l="0" t="0" r="0" b="0"/>
            <wp:docPr id="15756720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66"/>
                    <a:stretch>
                      <a:fillRect/>
                    </a:stretch>
                  </pic:blipFill>
                  <pic:spPr bwMode="auto">
                    <a:xfrm>
                      <a:off x="0" y="0"/>
                      <a:ext cx="4576572" cy="1118615"/>
                    </a:xfrm>
                    <a:prstGeom prst="rect">
                      <a:avLst/>
                    </a:prstGeom>
                    <a:noFill/>
                    <a:ln>
                      <a:noFill/>
                    </a:ln>
                  </pic:spPr>
                </pic:pic>
              </a:graphicData>
            </a:graphic>
          </wp:inline>
        </w:drawing>
      </w:r>
    </w:p>
    <w:p w14:paraId="2CB53D72" w14:textId="0C6CE2E7" w:rsidR="005221DB" w:rsidRDefault="005221DB" w:rsidP="005221DB">
      <w:pPr>
        <w:pStyle w:val="Copyright"/>
      </w:pPr>
      <w:r>
        <w:t>Text: Samuel Medley, 1738–99, abr.</w:t>
      </w:r>
      <w:r w:rsidR="00CF76AE">
        <w:t xml:space="preserve"> </w:t>
      </w:r>
      <w:r>
        <w:t>Tune: attr. John C. Hatton, d. 1793</w:t>
      </w:r>
      <w:r w:rsidR="00CF76AE">
        <w:t xml:space="preserve"> </w:t>
      </w:r>
      <w:r>
        <w:t>Text and tune: Public domain</w:t>
      </w:r>
    </w:p>
    <w:p w14:paraId="72962A8A" w14:textId="3E382DCF" w:rsidR="007B41D1" w:rsidRDefault="009625F3">
      <w:pPr>
        <w:pStyle w:val="Caption"/>
      </w:pPr>
      <w:r>
        <w:t>Acknowledgments</w:t>
      </w:r>
    </w:p>
    <w:p w14:paraId="1F7AB75B" w14:textId="3D1D9A2A" w:rsidR="007B41D1" w:rsidRPr="005221DB" w:rsidRDefault="009625F3">
      <w:pPr>
        <w:pStyle w:val="Acknowledgments"/>
        <w:rPr>
          <w:sz w:val="16"/>
          <w:szCs w:val="16"/>
        </w:rPr>
      </w:pPr>
      <w:r w:rsidRPr="005221DB">
        <w:rPr>
          <w:sz w:val="16"/>
          <w:szCs w:val="16"/>
        </w:rPr>
        <w:t>Divine Service, Setting One from Lutheran Service Book</w:t>
      </w:r>
      <w:r w:rsidR="005221DB">
        <w:rPr>
          <w:sz w:val="16"/>
          <w:szCs w:val="16"/>
        </w:rPr>
        <w:t xml:space="preserve"> </w:t>
      </w:r>
      <w:r w:rsidRPr="005221DB">
        <w:rPr>
          <w:sz w:val="16"/>
          <w:szCs w:val="16"/>
        </w:rPr>
        <w:t>Unless otherwise indicated, Scripture quotations are from the ESV® Bible (The Holy Bible, English Standard Version®), copyright © 2001 by Crossway, a publishing ministry of Good News Publishers. Used by permission. All rights reserved.</w:t>
      </w:r>
    </w:p>
    <w:p w14:paraId="41D8E1CB" w14:textId="77777777" w:rsidR="007B41D1" w:rsidRPr="005221DB" w:rsidRDefault="009625F3">
      <w:pPr>
        <w:pStyle w:val="Acknowledgments"/>
        <w:rPr>
          <w:sz w:val="16"/>
          <w:szCs w:val="16"/>
        </w:rPr>
      </w:pPr>
      <w:r w:rsidRPr="005221DB">
        <w:rPr>
          <w:sz w:val="16"/>
          <w:szCs w:val="16"/>
        </w:rPr>
        <w:t>Created by Lutheran Service Builder © 2025 Concordia Publishing House.</w:t>
      </w:r>
    </w:p>
    <w:p w14:paraId="3E9B6675" w14:textId="77777777" w:rsidR="008D3583" w:rsidRDefault="008D3583">
      <w:pPr>
        <w:pStyle w:val="Acknowledgments"/>
      </w:pPr>
    </w:p>
    <w:p w14:paraId="71B08C47" w14:textId="684E3E22" w:rsidR="008D3583" w:rsidRDefault="00820A09">
      <w:pPr>
        <w:pStyle w:val="Acknowledgments"/>
      </w:pPr>
      <w:r w:rsidRPr="005D5403">
        <w:rPr>
          <w:noProof/>
          <w:sz w:val="16"/>
          <w:szCs w:val="16"/>
        </w:rPr>
        <mc:AlternateContent>
          <mc:Choice Requires="wps">
            <w:drawing>
              <wp:anchor distT="45720" distB="45720" distL="114300" distR="114300" simplePos="0" relativeHeight="251661312" behindDoc="0" locked="0" layoutInCell="1" allowOverlap="1" wp14:anchorId="1CB28E99" wp14:editId="09153ACF">
                <wp:simplePos x="0" y="0"/>
                <wp:positionH relativeFrom="margin">
                  <wp:posOffset>0</wp:posOffset>
                </wp:positionH>
                <wp:positionV relativeFrom="paragraph">
                  <wp:posOffset>228600</wp:posOffset>
                </wp:positionV>
                <wp:extent cx="5326380" cy="16764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6380" cy="1676400"/>
                        </a:xfrm>
                        <a:prstGeom prst="rect">
                          <a:avLst/>
                        </a:prstGeom>
                        <a:solidFill>
                          <a:srgbClr val="FFFFFF"/>
                        </a:solidFill>
                        <a:ln w="9525">
                          <a:solidFill>
                            <a:srgbClr val="000000"/>
                          </a:solidFill>
                          <a:miter lim="800000"/>
                          <a:headEnd/>
                          <a:tailEnd/>
                        </a:ln>
                      </wps:spPr>
                      <wps:txbx>
                        <w:txbxContent>
                          <w:p w14:paraId="6BC8F23D" w14:textId="77777777" w:rsidR="00820A09" w:rsidRPr="00B3577B" w:rsidRDefault="00820A09" w:rsidP="00820A09">
                            <w:pPr>
                              <w:jc w:val="center"/>
                              <w:rPr>
                                <w:b/>
                                <w:bCs/>
                                <w:sz w:val="28"/>
                                <w:szCs w:val="28"/>
                              </w:rPr>
                            </w:pPr>
                            <w:r w:rsidRPr="00B3577B">
                              <w:rPr>
                                <w:b/>
                                <w:bCs/>
                                <w:sz w:val="28"/>
                                <w:szCs w:val="28"/>
                              </w:rPr>
                              <w:t>Prayers of the Church</w:t>
                            </w:r>
                          </w:p>
                          <w:p w14:paraId="170209A5" w14:textId="77777777" w:rsidR="00820A09" w:rsidRDefault="00820A09" w:rsidP="00820A09">
                            <w:pPr>
                              <w:rPr>
                                <w:i/>
                                <w:iCs/>
                                <w:sz w:val="25"/>
                                <w:szCs w:val="25"/>
                              </w:rPr>
                            </w:pPr>
                            <w:r w:rsidRPr="00B3577B">
                              <w:rPr>
                                <w:i/>
                                <w:iCs/>
                                <w:sz w:val="25"/>
                                <w:szCs w:val="25"/>
                              </w:rPr>
                              <w:t>This week, we lift up:</w:t>
                            </w:r>
                          </w:p>
                          <w:p w14:paraId="4438BF9B" w14:textId="77777777" w:rsidR="00820A09" w:rsidRPr="00A4317E" w:rsidRDefault="00820A09" w:rsidP="00820A09">
                            <w:pPr>
                              <w:rPr>
                                <w:i/>
                                <w:iCs/>
                                <w:sz w:val="16"/>
                                <w:szCs w:val="16"/>
                              </w:rPr>
                            </w:pPr>
                          </w:p>
                          <w:p w14:paraId="501B6DC8" w14:textId="77777777" w:rsidR="00820A09" w:rsidRDefault="00820A09" w:rsidP="00820A09">
                            <w:pPr>
                              <w:rPr>
                                <w:sz w:val="25"/>
                                <w:szCs w:val="25"/>
                              </w:rPr>
                            </w:pPr>
                            <w:r>
                              <w:rPr>
                                <w:sz w:val="25"/>
                                <w:szCs w:val="25"/>
                              </w:rPr>
                              <w:t>Angela H, Bob C, Mike Y, Sheila, Elaine, Angie Z, Angela C, Ross, &amp; Kathy H.</w:t>
                            </w:r>
                          </w:p>
                          <w:p w14:paraId="474F6EA4" w14:textId="77777777" w:rsidR="00820A09" w:rsidRDefault="00820A09" w:rsidP="00820A09">
                            <w:pPr>
                              <w:rPr>
                                <w:sz w:val="25"/>
                                <w:szCs w:val="25"/>
                              </w:rPr>
                            </w:pPr>
                          </w:p>
                          <w:p w14:paraId="4D547360" w14:textId="10453CAB" w:rsidR="00820A09" w:rsidRPr="009913B6" w:rsidRDefault="00820A09" w:rsidP="00820A09">
                            <w:r w:rsidRPr="00B3577B">
                              <w:rPr>
                                <w:sz w:val="25"/>
                                <w:szCs w:val="25"/>
                              </w:rPr>
                              <w:t xml:space="preserve">Family of the week:  </w:t>
                            </w:r>
                            <w:r w:rsidR="000B2044" w:rsidRPr="009913B6">
                              <w:rPr>
                                <w:sz w:val="25"/>
                                <w:szCs w:val="25"/>
                              </w:rPr>
                              <w:t xml:space="preserve">Vicar Previn, Ananda and </w:t>
                            </w:r>
                            <w:r w:rsidR="009913B6" w:rsidRPr="009913B6">
                              <w:rPr>
                                <w:sz w:val="25"/>
                                <w:szCs w:val="25"/>
                              </w:rPr>
                              <w:t>Cyrus Hudetz.</w:t>
                            </w:r>
                          </w:p>
                          <w:p w14:paraId="3BDB15FF" w14:textId="77777777" w:rsidR="00820A09" w:rsidRPr="009625F3" w:rsidRDefault="00820A09" w:rsidP="00820A09">
                            <w:pPr>
                              <w:rPr>
                                <w:color w:val="EE0000"/>
                                <w:sz w:val="16"/>
                                <w:szCs w:val="16"/>
                              </w:rPr>
                            </w:pPr>
                          </w:p>
                          <w:p w14:paraId="5EE7B598" w14:textId="77777777" w:rsidR="00820A09" w:rsidRDefault="00820A09" w:rsidP="00820A09">
                            <w:r>
                              <w:t>*If you have any prayer request let us know.</w:t>
                            </w:r>
                          </w:p>
                          <w:p w14:paraId="7A2E7FE0" w14:textId="77777777" w:rsidR="00820A09" w:rsidRDefault="00820A09" w:rsidP="00820A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28E99" id="Text Box 2" o:spid="_x0000_s1027" type="#_x0000_t202" style="position:absolute;left:0;text-align:left;margin-left:0;margin-top:18pt;width:419.4pt;height:13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">
                <v:textbox>
                  <w:txbxContent>
                    <w:p w14:paraId="6BC8F23D" w14:textId="77777777" w:rsidR="00820A09" w:rsidRPr="00B3577B" w:rsidRDefault="00820A09" w:rsidP="00820A09">
                      <w:pPr>
                        <w:jc w:val="center"/>
                        <w:rPr>
                          <w:b/>
                          <w:bCs/>
                          <w:sz w:val="28"/>
                          <w:szCs w:val="28"/>
                        </w:rPr>
                      </w:pPr>
                      <w:r w:rsidRPr="00B3577B">
                        <w:rPr>
                          <w:b/>
                          <w:bCs/>
                          <w:sz w:val="28"/>
                          <w:szCs w:val="28"/>
                        </w:rPr>
                        <w:t>Prayers of the Church</w:t>
                      </w:r>
                    </w:p>
                    <w:p w14:paraId="170209A5" w14:textId="77777777" w:rsidR="00820A09" w:rsidRDefault="00820A09" w:rsidP="00820A09">
                      <w:pPr>
                        <w:rPr>
                          <w:i/>
                          <w:iCs/>
                          <w:sz w:val="25"/>
                          <w:szCs w:val="25"/>
                        </w:rPr>
                      </w:pPr>
                      <w:r w:rsidRPr="00B3577B">
                        <w:rPr>
                          <w:i/>
                          <w:iCs/>
                          <w:sz w:val="25"/>
                          <w:szCs w:val="25"/>
                        </w:rPr>
                        <w:t>This week, we lift up:</w:t>
                      </w:r>
                    </w:p>
                    <w:p w14:paraId="4438BF9B" w14:textId="77777777" w:rsidR="00820A09" w:rsidRPr="00A4317E" w:rsidRDefault="00820A09" w:rsidP="00820A09">
                      <w:pPr>
                        <w:rPr>
                          <w:i/>
                          <w:iCs/>
                          <w:sz w:val="16"/>
                          <w:szCs w:val="16"/>
                        </w:rPr>
                      </w:pPr>
                    </w:p>
                    <w:p w14:paraId="501B6DC8" w14:textId="77777777" w:rsidR="00820A09" w:rsidRDefault="00820A09" w:rsidP="00820A09">
                      <w:pPr>
                        <w:rPr>
                          <w:sz w:val="25"/>
                          <w:szCs w:val="25"/>
                        </w:rPr>
                      </w:pPr>
                      <w:r>
                        <w:rPr>
                          <w:sz w:val="25"/>
                          <w:szCs w:val="25"/>
                        </w:rPr>
                        <w:t>Angela H, Bob C, Mike Y, Sheila, Elaine, Angie Z, Angela C, Ross, &amp; Kathy H.</w:t>
                      </w:r>
                    </w:p>
                    <w:p w14:paraId="474F6EA4" w14:textId="77777777" w:rsidR="00820A09" w:rsidRDefault="00820A09" w:rsidP="00820A09">
                      <w:pPr>
                        <w:rPr>
                          <w:sz w:val="25"/>
                          <w:szCs w:val="25"/>
                        </w:rPr>
                      </w:pPr>
                    </w:p>
                    <w:p w14:paraId="4D547360" w14:textId="10453CAB" w:rsidR="00820A09" w:rsidRPr="009913B6" w:rsidRDefault="00820A09" w:rsidP="00820A09">
                      <w:r w:rsidRPr="00B3577B">
                        <w:rPr>
                          <w:sz w:val="25"/>
                          <w:szCs w:val="25"/>
                        </w:rPr>
                        <w:t xml:space="preserve">Family of the week:  </w:t>
                      </w:r>
                      <w:r w:rsidR="000B2044" w:rsidRPr="009913B6">
                        <w:rPr>
                          <w:sz w:val="25"/>
                          <w:szCs w:val="25"/>
                        </w:rPr>
                        <w:t xml:space="preserve">Vicar Previn, Ananda and </w:t>
                      </w:r>
                      <w:r w:rsidR="009913B6" w:rsidRPr="009913B6">
                        <w:rPr>
                          <w:sz w:val="25"/>
                          <w:szCs w:val="25"/>
                        </w:rPr>
                        <w:t>Cyrus Hudetz.</w:t>
                      </w:r>
                    </w:p>
                    <w:p w14:paraId="3BDB15FF" w14:textId="77777777" w:rsidR="00820A09" w:rsidRPr="009625F3" w:rsidRDefault="00820A09" w:rsidP="00820A09">
                      <w:pPr>
                        <w:rPr>
                          <w:color w:val="EE0000"/>
                          <w:sz w:val="16"/>
                          <w:szCs w:val="16"/>
                        </w:rPr>
                      </w:pPr>
                    </w:p>
                    <w:p w14:paraId="5EE7B598" w14:textId="77777777" w:rsidR="00820A09" w:rsidRDefault="00820A09" w:rsidP="00820A09">
                      <w:r>
                        <w:t>*If you have any prayer request let us know.</w:t>
                      </w:r>
                    </w:p>
                    <w:p w14:paraId="7A2E7FE0" w14:textId="77777777" w:rsidR="00820A09" w:rsidRDefault="00820A09" w:rsidP="00820A09"/>
                  </w:txbxContent>
                </v:textbox>
                <w10:wrap type="square" anchorx="margin"/>
              </v:shape>
            </w:pict>
          </mc:Fallback>
        </mc:AlternateContent>
      </w:r>
    </w:p>
    <w:p w14:paraId="48458C4B" w14:textId="1A3D7509" w:rsidR="00E83D16" w:rsidRPr="006F1FBF" w:rsidRDefault="00E83D16" w:rsidP="007A0716">
      <w:pPr>
        <w:pStyle w:val="Caption"/>
        <w:jc w:val="center"/>
        <w:rPr>
          <w:b w:val="0"/>
          <w:bCs/>
          <w:color w:val="auto"/>
          <w:sz w:val="24"/>
          <w:szCs w:val="24"/>
        </w:rPr>
      </w:pPr>
      <w:r w:rsidRPr="00BB333D">
        <w:rPr>
          <w:b w:val="0"/>
          <w:bCs/>
          <w:color w:val="auto"/>
          <w:sz w:val="24"/>
          <w:szCs w:val="24"/>
        </w:rPr>
        <w:lastRenderedPageBreak/>
        <w:t>Last week</w:t>
      </w:r>
      <w:r w:rsidRPr="006F1FBF">
        <w:rPr>
          <w:b w:val="0"/>
          <w:bCs/>
          <w:color w:val="auto"/>
          <w:sz w:val="24"/>
          <w:szCs w:val="24"/>
        </w:rPr>
        <w:t xml:space="preserve">:     Attendance </w:t>
      </w:r>
      <w:r w:rsidR="00FB7C6F" w:rsidRPr="006F1FBF">
        <w:rPr>
          <w:b w:val="0"/>
          <w:bCs/>
          <w:color w:val="auto"/>
          <w:sz w:val="24"/>
          <w:szCs w:val="24"/>
        </w:rPr>
        <w:t>31</w:t>
      </w:r>
      <w:r w:rsidRPr="006F1FBF">
        <w:rPr>
          <w:b w:val="0"/>
          <w:bCs/>
          <w:color w:val="auto"/>
          <w:sz w:val="24"/>
          <w:szCs w:val="24"/>
        </w:rPr>
        <w:t xml:space="preserve">  Offering $</w:t>
      </w:r>
      <w:r w:rsidR="006F1FBF" w:rsidRPr="006F1FBF">
        <w:rPr>
          <w:b w:val="0"/>
          <w:bCs/>
          <w:color w:val="auto"/>
          <w:sz w:val="24"/>
          <w:szCs w:val="24"/>
        </w:rPr>
        <w:t>1087</w:t>
      </w:r>
    </w:p>
    <w:p w14:paraId="106A1FBF" w14:textId="77777777" w:rsidR="00250380" w:rsidRDefault="00250380" w:rsidP="007A0716">
      <w:pPr>
        <w:pStyle w:val="Caption"/>
        <w:jc w:val="center"/>
        <w:rPr>
          <w:b w:val="0"/>
          <w:bCs/>
          <w:color w:val="EE0000"/>
          <w:sz w:val="24"/>
          <w:szCs w:val="24"/>
        </w:rPr>
      </w:pPr>
    </w:p>
    <w:p w14:paraId="57339538" w14:textId="3AEE780E" w:rsidR="007A0716" w:rsidRPr="00E3762B" w:rsidRDefault="007A0716" w:rsidP="007A0716">
      <w:pPr>
        <w:pStyle w:val="Caption"/>
        <w:jc w:val="center"/>
        <w:rPr>
          <w:b w:val="0"/>
          <w:bCs/>
          <w:color w:val="auto"/>
          <w:sz w:val="24"/>
          <w:szCs w:val="24"/>
        </w:rPr>
      </w:pPr>
      <w:r w:rsidRPr="008A0625">
        <w:rPr>
          <w:b w:val="0"/>
          <w:bCs/>
          <w:color w:val="auto"/>
          <w:sz w:val="24"/>
          <w:szCs w:val="24"/>
        </w:rPr>
        <w:t xml:space="preserve">October 2025       Income: </w:t>
      </w:r>
      <w:r w:rsidR="00422E6A" w:rsidRPr="008A0625">
        <w:rPr>
          <w:b w:val="0"/>
          <w:bCs/>
          <w:color w:val="auto"/>
          <w:sz w:val="24"/>
          <w:szCs w:val="24"/>
        </w:rPr>
        <w:t>$8,815</w:t>
      </w:r>
      <w:r w:rsidRPr="008A0625">
        <w:rPr>
          <w:b w:val="0"/>
          <w:bCs/>
          <w:color w:val="auto"/>
          <w:sz w:val="24"/>
          <w:szCs w:val="24"/>
        </w:rPr>
        <w:t xml:space="preserve">   Expenses: </w:t>
      </w:r>
      <w:r w:rsidR="00422E6A" w:rsidRPr="008A0625">
        <w:rPr>
          <w:b w:val="0"/>
          <w:bCs/>
          <w:color w:val="auto"/>
          <w:sz w:val="24"/>
          <w:szCs w:val="24"/>
        </w:rPr>
        <w:t>$</w:t>
      </w:r>
      <w:r w:rsidR="008A0625" w:rsidRPr="008A0625">
        <w:rPr>
          <w:b w:val="0"/>
          <w:bCs/>
          <w:color w:val="auto"/>
          <w:sz w:val="24"/>
          <w:szCs w:val="24"/>
        </w:rPr>
        <w:t>13,671</w:t>
      </w:r>
    </w:p>
    <w:p w14:paraId="2F23E7C6" w14:textId="77777777" w:rsidR="00E83D16" w:rsidRDefault="00E83D16" w:rsidP="007A0716">
      <w:pPr>
        <w:pStyle w:val="Caption"/>
        <w:jc w:val="center"/>
        <w:rPr>
          <w:b w:val="0"/>
          <w:bCs/>
          <w:color w:val="auto"/>
          <w:sz w:val="24"/>
          <w:szCs w:val="24"/>
        </w:rPr>
      </w:pPr>
    </w:p>
    <w:tbl>
      <w:tblPr>
        <w:tblStyle w:val="TableGrid"/>
        <w:tblW w:w="9000" w:type="dxa"/>
        <w:tblInd w:w="-95" w:type="dxa"/>
        <w:tblLook w:val="04A0" w:firstRow="1" w:lastRow="0" w:firstColumn="1" w:lastColumn="0" w:noHBand="0" w:noVBand="1"/>
      </w:tblPr>
      <w:tblGrid>
        <w:gridCol w:w="4770"/>
        <w:gridCol w:w="4230"/>
      </w:tblGrid>
      <w:tr w:rsidR="00E83D16" w14:paraId="3C04BAF6" w14:textId="77777777" w:rsidTr="00FB2335">
        <w:trPr>
          <w:trHeight w:val="2886"/>
        </w:trPr>
        <w:tc>
          <w:tcPr>
            <w:tcW w:w="4770" w:type="dxa"/>
          </w:tcPr>
          <w:p w14:paraId="0F7F5832" w14:textId="482DC9A2" w:rsidR="00E83D16" w:rsidRPr="00B3577B" w:rsidRDefault="00E83D16" w:rsidP="00FB2335">
            <w:pPr>
              <w:rPr>
                <w:b/>
                <w:bCs/>
                <w:sz w:val="28"/>
                <w:szCs w:val="28"/>
              </w:rPr>
            </w:pPr>
            <w:r w:rsidRPr="00B3577B">
              <w:rPr>
                <w:b/>
                <w:bCs/>
                <w:sz w:val="28"/>
                <w:szCs w:val="28"/>
              </w:rPr>
              <w:t>Serving Next Week</w:t>
            </w:r>
            <w:r w:rsidRPr="00B3577B">
              <w:rPr>
                <w:sz w:val="28"/>
                <w:szCs w:val="28"/>
              </w:rPr>
              <w:t xml:space="preserve"> </w:t>
            </w:r>
            <w:r>
              <w:rPr>
                <w:sz w:val="28"/>
                <w:szCs w:val="28"/>
              </w:rPr>
              <w:t>(11/</w:t>
            </w:r>
            <w:r w:rsidR="008A0625">
              <w:rPr>
                <w:sz w:val="28"/>
                <w:szCs w:val="28"/>
              </w:rPr>
              <w:t>16</w:t>
            </w:r>
            <w:r>
              <w:rPr>
                <w:sz w:val="28"/>
                <w:szCs w:val="28"/>
              </w:rPr>
              <w:t>/25</w:t>
            </w:r>
            <w:r w:rsidRPr="00B3577B">
              <w:rPr>
                <w:sz w:val="28"/>
                <w:szCs w:val="28"/>
              </w:rPr>
              <w:t>)</w:t>
            </w:r>
          </w:p>
          <w:p w14:paraId="236731A9" w14:textId="095BA33D" w:rsidR="00E83D16" w:rsidRPr="002B2DFA" w:rsidRDefault="007C0FB7" w:rsidP="00FB2335">
            <w:pPr>
              <w:rPr>
                <w:sz w:val="24"/>
                <w:szCs w:val="24"/>
              </w:rPr>
            </w:pPr>
            <w:r>
              <w:rPr>
                <w:sz w:val="24"/>
                <w:szCs w:val="24"/>
              </w:rPr>
              <w:t>Service leader</w:t>
            </w:r>
            <w:r w:rsidR="00EB38A2">
              <w:rPr>
                <w:sz w:val="24"/>
                <w:szCs w:val="24"/>
              </w:rPr>
              <w:t>: Vicar Previn Hudetz</w:t>
            </w:r>
          </w:p>
          <w:p w14:paraId="48E8DC69" w14:textId="60A5735B" w:rsidR="00E83D16" w:rsidRPr="002B2DFA" w:rsidRDefault="00EB38A2" w:rsidP="00FB2335">
            <w:pPr>
              <w:rPr>
                <w:sz w:val="24"/>
                <w:szCs w:val="24"/>
              </w:rPr>
            </w:pPr>
            <w:r>
              <w:rPr>
                <w:sz w:val="24"/>
                <w:szCs w:val="24"/>
              </w:rPr>
              <w:t>Communion Celebrant</w:t>
            </w:r>
            <w:r w:rsidR="00077B4C">
              <w:rPr>
                <w:sz w:val="24"/>
                <w:szCs w:val="24"/>
              </w:rPr>
              <w:t>:</w:t>
            </w:r>
            <w:r w:rsidR="00287672">
              <w:rPr>
                <w:sz w:val="24"/>
                <w:szCs w:val="24"/>
              </w:rPr>
              <w:t xml:space="preserve">  </w:t>
            </w:r>
            <w:r w:rsidR="00B2754F">
              <w:rPr>
                <w:sz w:val="24"/>
                <w:szCs w:val="24"/>
              </w:rPr>
              <w:t>Rev John Heffelfinger</w:t>
            </w:r>
          </w:p>
          <w:p w14:paraId="285C94F1" w14:textId="77777777" w:rsidR="00E83D16" w:rsidRPr="002B2DFA" w:rsidRDefault="00E83D16" w:rsidP="00FB2335">
            <w:pPr>
              <w:rPr>
                <w:sz w:val="24"/>
                <w:szCs w:val="24"/>
              </w:rPr>
            </w:pPr>
            <w:r w:rsidRPr="002B2DFA">
              <w:rPr>
                <w:sz w:val="24"/>
                <w:szCs w:val="24"/>
              </w:rPr>
              <w:t>Communion Assistant: Jim C</w:t>
            </w:r>
          </w:p>
          <w:p w14:paraId="02CAB181" w14:textId="77777777" w:rsidR="00E83D16" w:rsidRPr="002B2DFA" w:rsidRDefault="00E83D16" w:rsidP="00FB2335">
            <w:pPr>
              <w:rPr>
                <w:sz w:val="24"/>
                <w:szCs w:val="24"/>
              </w:rPr>
            </w:pPr>
            <w:r w:rsidRPr="002B2DFA">
              <w:rPr>
                <w:sz w:val="24"/>
                <w:szCs w:val="24"/>
              </w:rPr>
              <w:t xml:space="preserve">Worship Assistant: </w:t>
            </w:r>
            <w:r w:rsidRPr="006117BC">
              <w:rPr>
                <w:color w:val="EE0000"/>
                <w:sz w:val="24"/>
                <w:szCs w:val="24"/>
              </w:rPr>
              <w:t>TBD</w:t>
            </w:r>
          </w:p>
          <w:p w14:paraId="35084E12" w14:textId="55B747E3" w:rsidR="00E83D16" w:rsidRPr="002B2DFA" w:rsidRDefault="00E83D16" w:rsidP="00FB2335">
            <w:pPr>
              <w:rPr>
                <w:sz w:val="24"/>
                <w:szCs w:val="24"/>
              </w:rPr>
            </w:pPr>
            <w:r w:rsidRPr="002B2DFA">
              <w:rPr>
                <w:sz w:val="24"/>
                <w:szCs w:val="24"/>
              </w:rPr>
              <w:t xml:space="preserve">Reader: </w:t>
            </w:r>
            <w:r w:rsidR="00620D5D">
              <w:rPr>
                <w:sz w:val="24"/>
                <w:szCs w:val="24"/>
              </w:rPr>
              <w:t>Samantha T</w:t>
            </w:r>
            <w:r w:rsidRPr="002B2DFA">
              <w:rPr>
                <w:sz w:val="24"/>
                <w:szCs w:val="24"/>
              </w:rPr>
              <w:t xml:space="preserve">          </w:t>
            </w:r>
          </w:p>
          <w:p w14:paraId="1AA7E8D4" w14:textId="77777777" w:rsidR="00E83D16" w:rsidRPr="001F08E7" w:rsidRDefault="00E83D16" w:rsidP="00FB2335">
            <w:pPr>
              <w:rPr>
                <w:color w:val="EE0000"/>
                <w:sz w:val="24"/>
                <w:szCs w:val="24"/>
              </w:rPr>
            </w:pPr>
            <w:r w:rsidRPr="001F08E7">
              <w:rPr>
                <w:sz w:val="24"/>
                <w:szCs w:val="24"/>
              </w:rPr>
              <w:t xml:space="preserve">Refreshments: </w:t>
            </w:r>
            <w:r w:rsidRPr="007134BE">
              <w:rPr>
                <w:sz w:val="24"/>
                <w:szCs w:val="24"/>
              </w:rPr>
              <w:t>Rebecca Vigil</w:t>
            </w:r>
          </w:p>
          <w:p w14:paraId="369BC0CB" w14:textId="77777777" w:rsidR="00E83D16" w:rsidRPr="001F08E7" w:rsidRDefault="00E83D16" w:rsidP="00FB2335">
            <w:pPr>
              <w:rPr>
                <w:sz w:val="24"/>
                <w:szCs w:val="24"/>
              </w:rPr>
            </w:pPr>
            <w:r w:rsidRPr="001F08E7">
              <w:rPr>
                <w:sz w:val="24"/>
                <w:szCs w:val="24"/>
              </w:rPr>
              <w:t xml:space="preserve">Altar Guild: Angie Z &amp; Sheila S </w:t>
            </w:r>
          </w:p>
          <w:p w14:paraId="103FF2EE" w14:textId="77777777" w:rsidR="00E83D16" w:rsidRPr="001F08E7" w:rsidRDefault="00E83D16" w:rsidP="00FB2335">
            <w:pPr>
              <w:rPr>
                <w:sz w:val="24"/>
                <w:szCs w:val="24"/>
              </w:rPr>
            </w:pPr>
            <w:r w:rsidRPr="001F08E7">
              <w:rPr>
                <w:sz w:val="24"/>
                <w:szCs w:val="24"/>
              </w:rPr>
              <w:t xml:space="preserve">Greeter: </w:t>
            </w:r>
            <w:r w:rsidRPr="007134BE">
              <w:rPr>
                <w:sz w:val="24"/>
                <w:szCs w:val="24"/>
              </w:rPr>
              <w:t>Michael Y</w:t>
            </w:r>
          </w:p>
          <w:p w14:paraId="00575D5F" w14:textId="77777777" w:rsidR="00E83D16" w:rsidRDefault="00E83D16" w:rsidP="00FB2335">
            <w:pPr>
              <w:pStyle w:val="Body"/>
              <w:ind w:left="0"/>
            </w:pPr>
          </w:p>
        </w:tc>
        <w:tc>
          <w:tcPr>
            <w:tcW w:w="4230" w:type="dxa"/>
          </w:tcPr>
          <w:p w14:paraId="32A5AEE0" w14:textId="77777777" w:rsidR="00E83D16" w:rsidRPr="00B3577B" w:rsidRDefault="00E83D16" w:rsidP="00FB2335">
            <w:pPr>
              <w:rPr>
                <w:sz w:val="28"/>
                <w:szCs w:val="28"/>
              </w:rPr>
            </w:pPr>
            <w:r w:rsidRPr="00B3577B">
              <w:rPr>
                <w:b/>
                <w:bCs/>
                <w:sz w:val="28"/>
                <w:szCs w:val="28"/>
              </w:rPr>
              <w:t>Readings Next Week</w:t>
            </w:r>
          </w:p>
          <w:p w14:paraId="1932850C" w14:textId="78C1C526" w:rsidR="00E83D16" w:rsidRPr="003048C7" w:rsidRDefault="00E83D16" w:rsidP="00FB2335">
            <w:pPr>
              <w:rPr>
                <w:i/>
                <w:iCs/>
                <w:sz w:val="24"/>
                <w:szCs w:val="24"/>
              </w:rPr>
            </w:pPr>
            <w:r w:rsidRPr="003048C7">
              <w:rPr>
                <w:i/>
                <w:iCs/>
                <w:sz w:val="24"/>
                <w:szCs w:val="24"/>
              </w:rPr>
              <w:t>Twenty-</w:t>
            </w:r>
            <w:r w:rsidR="007A0BE9">
              <w:rPr>
                <w:i/>
                <w:iCs/>
                <w:sz w:val="24"/>
                <w:szCs w:val="24"/>
              </w:rPr>
              <w:t>third</w:t>
            </w:r>
            <w:r w:rsidRPr="003048C7">
              <w:rPr>
                <w:i/>
                <w:iCs/>
                <w:sz w:val="24"/>
                <w:szCs w:val="24"/>
              </w:rPr>
              <w:t xml:space="preserve"> Sunday after Pentecost</w:t>
            </w:r>
          </w:p>
          <w:p w14:paraId="4226CBAA" w14:textId="77777777" w:rsidR="00E83D16" w:rsidRPr="00B3577B" w:rsidRDefault="00E83D16" w:rsidP="00FB2335">
            <w:pPr>
              <w:rPr>
                <w:i/>
                <w:iCs/>
                <w:sz w:val="24"/>
                <w:szCs w:val="24"/>
              </w:rPr>
            </w:pPr>
          </w:p>
          <w:p w14:paraId="65601C56" w14:textId="1626FD8E" w:rsidR="00E83D16" w:rsidRPr="007C3108" w:rsidRDefault="0046639E" w:rsidP="00FB2335">
            <w:pPr>
              <w:pStyle w:val="ListParagraph"/>
              <w:numPr>
                <w:ilvl w:val="0"/>
                <w:numId w:val="1"/>
              </w:numPr>
              <w:rPr>
                <w:color w:val="1F4E79" w:themeColor="accent5" w:themeShade="80"/>
                <w:sz w:val="24"/>
                <w:szCs w:val="24"/>
              </w:rPr>
            </w:pPr>
            <w:r>
              <w:rPr>
                <w:color w:val="1F4E79" w:themeColor="accent5" w:themeShade="80"/>
                <w:sz w:val="24"/>
                <w:szCs w:val="24"/>
              </w:rPr>
              <w:t>Malachi 4</w:t>
            </w:r>
          </w:p>
          <w:p w14:paraId="332BF871" w14:textId="49E71888" w:rsidR="00E83D16" w:rsidRPr="007C3108" w:rsidRDefault="00E83D16" w:rsidP="00FB2335">
            <w:pPr>
              <w:pStyle w:val="ListParagraph"/>
              <w:numPr>
                <w:ilvl w:val="0"/>
                <w:numId w:val="1"/>
              </w:numPr>
              <w:rPr>
                <w:color w:val="1F4E79" w:themeColor="accent5" w:themeShade="80"/>
                <w:sz w:val="24"/>
                <w:szCs w:val="24"/>
              </w:rPr>
            </w:pPr>
            <w:r w:rsidRPr="007C3108">
              <w:rPr>
                <w:color w:val="1F4E79" w:themeColor="accent5" w:themeShade="80"/>
                <w:sz w:val="24"/>
                <w:szCs w:val="24"/>
              </w:rPr>
              <w:t xml:space="preserve">Psalm </w:t>
            </w:r>
            <w:r w:rsidR="0046639E">
              <w:rPr>
                <w:color w:val="1F4E79" w:themeColor="accent5" w:themeShade="80"/>
                <w:sz w:val="24"/>
                <w:szCs w:val="24"/>
              </w:rPr>
              <w:t>98</w:t>
            </w:r>
          </w:p>
          <w:p w14:paraId="38E6E1CA" w14:textId="0AAD5AFA" w:rsidR="00E83D16" w:rsidRPr="007C3108" w:rsidRDefault="00E83D16" w:rsidP="00FB2335">
            <w:pPr>
              <w:pStyle w:val="ListParagraph"/>
              <w:numPr>
                <w:ilvl w:val="0"/>
                <w:numId w:val="1"/>
              </w:numPr>
              <w:rPr>
                <w:color w:val="1F4E79" w:themeColor="accent5" w:themeShade="80"/>
                <w:sz w:val="24"/>
                <w:szCs w:val="24"/>
              </w:rPr>
            </w:pPr>
            <w:r>
              <w:rPr>
                <w:color w:val="1F4E79" w:themeColor="accent5" w:themeShade="80"/>
                <w:sz w:val="24"/>
                <w:szCs w:val="24"/>
              </w:rPr>
              <w:t xml:space="preserve">2 Thessalonians </w:t>
            </w:r>
            <w:r w:rsidR="0046639E">
              <w:rPr>
                <w:color w:val="1F4E79" w:themeColor="accent5" w:themeShade="80"/>
                <w:sz w:val="24"/>
                <w:szCs w:val="24"/>
              </w:rPr>
              <w:t>3:1-13</w:t>
            </w:r>
          </w:p>
          <w:p w14:paraId="0C70DAF4" w14:textId="7526292F" w:rsidR="00E83D16" w:rsidRPr="007C3108" w:rsidRDefault="00E83D16" w:rsidP="00FB2335">
            <w:pPr>
              <w:pStyle w:val="ListParagraph"/>
              <w:numPr>
                <w:ilvl w:val="0"/>
                <w:numId w:val="1"/>
              </w:numPr>
              <w:rPr>
                <w:color w:val="1F4E79" w:themeColor="accent5" w:themeShade="80"/>
                <w:sz w:val="24"/>
                <w:szCs w:val="24"/>
              </w:rPr>
            </w:pPr>
            <w:r w:rsidRPr="007C3108">
              <w:rPr>
                <w:color w:val="1F4E79" w:themeColor="accent5" w:themeShade="80"/>
                <w:sz w:val="24"/>
                <w:szCs w:val="24"/>
              </w:rPr>
              <w:t xml:space="preserve">Luke </w:t>
            </w:r>
            <w:r w:rsidR="0046639E">
              <w:rPr>
                <w:color w:val="1F4E79" w:themeColor="accent5" w:themeShade="80"/>
                <w:sz w:val="24"/>
                <w:szCs w:val="24"/>
              </w:rPr>
              <w:t>21:5-28</w:t>
            </w:r>
          </w:p>
          <w:p w14:paraId="608C6A93" w14:textId="77777777" w:rsidR="00E83D16" w:rsidRDefault="00E83D16" w:rsidP="00FB2335">
            <w:pPr>
              <w:pStyle w:val="Body"/>
              <w:ind w:left="0"/>
            </w:pPr>
          </w:p>
          <w:p w14:paraId="05E1827E" w14:textId="77777777" w:rsidR="00E83D16" w:rsidRPr="001B4FA4" w:rsidRDefault="00E83D16" w:rsidP="00FB2335">
            <w:pPr>
              <w:jc w:val="center"/>
              <w:rPr>
                <w:color w:val="EE0000"/>
                <w:sz w:val="24"/>
                <w:szCs w:val="24"/>
              </w:rPr>
            </w:pPr>
            <w:r w:rsidRPr="001B4FA4">
              <w:rPr>
                <w:color w:val="EE0000"/>
                <w:sz w:val="24"/>
                <w:szCs w:val="24"/>
              </w:rPr>
              <w:t>*Please sign up to help during service.*</w:t>
            </w:r>
          </w:p>
          <w:p w14:paraId="3757BD44" w14:textId="77777777" w:rsidR="00E83D16" w:rsidRDefault="00E83D16" w:rsidP="00FB2335">
            <w:pPr>
              <w:pStyle w:val="Body"/>
              <w:ind w:left="0"/>
            </w:pPr>
          </w:p>
        </w:tc>
      </w:tr>
      <w:tr w:rsidR="00E83D16" w14:paraId="3C8E51A2" w14:textId="77777777" w:rsidTr="004B7570">
        <w:trPr>
          <w:trHeight w:val="2375"/>
        </w:trPr>
        <w:tc>
          <w:tcPr>
            <w:tcW w:w="4770" w:type="dxa"/>
          </w:tcPr>
          <w:p w14:paraId="1C85405E" w14:textId="77777777" w:rsidR="00E83D16" w:rsidRPr="00B3577B" w:rsidRDefault="00E83D16" w:rsidP="00FB2335">
            <w:pPr>
              <w:rPr>
                <w:b/>
                <w:bCs/>
                <w:sz w:val="28"/>
                <w:szCs w:val="28"/>
              </w:rPr>
            </w:pPr>
            <w:r w:rsidRPr="00B3577B">
              <w:rPr>
                <w:b/>
                <w:bCs/>
                <w:sz w:val="28"/>
                <w:szCs w:val="28"/>
              </w:rPr>
              <w:t>Announcements</w:t>
            </w:r>
          </w:p>
          <w:p w14:paraId="3F031730" w14:textId="77777777" w:rsidR="00E83D16" w:rsidRPr="00DF2148" w:rsidRDefault="00E83D16" w:rsidP="00FB2335">
            <w:pPr>
              <w:rPr>
                <w:color w:val="EE0000"/>
                <w:sz w:val="24"/>
                <w:szCs w:val="24"/>
              </w:rPr>
            </w:pPr>
            <w:r w:rsidRPr="00DF2148">
              <w:rPr>
                <w:color w:val="EE0000"/>
                <w:sz w:val="24"/>
                <w:szCs w:val="24"/>
              </w:rPr>
              <w:t xml:space="preserve">Birthdays:  </w:t>
            </w:r>
          </w:p>
          <w:p w14:paraId="749D5963" w14:textId="77777777" w:rsidR="00E83D16" w:rsidRPr="00B3577B" w:rsidRDefault="00E83D16" w:rsidP="00FB2335"/>
          <w:p w14:paraId="537B19B5" w14:textId="77777777" w:rsidR="00E83D16" w:rsidRPr="00B3577B" w:rsidRDefault="00E83D16" w:rsidP="00FB2335">
            <w:pPr>
              <w:rPr>
                <w:sz w:val="24"/>
                <w:szCs w:val="24"/>
                <w:u w:val="single"/>
              </w:rPr>
            </w:pPr>
            <w:r w:rsidRPr="00B3577B">
              <w:rPr>
                <w:sz w:val="24"/>
                <w:szCs w:val="24"/>
                <w:u w:val="single"/>
              </w:rPr>
              <w:t>This Week at OSLC:</w:t>
            </w:r>
          </w:p>
          <w:p w14:paraId="34962094" w14:textId="77777777" w:rsidR="00E83D16" w:rsidRPr="00B3577B" w:rsidRDefault="00E83D16" w:rsidP="00FB2335">
            <w:pPr>
              <w:rPr>
                <w:sz w:val="24"/>
                <w:szCs w:val="24"/>
              </w:rPr>
            </w:pPr>
            <w:r>
              <w:rPr>
                <w:sz w:val="24"/>
                <w:szCs w:val="24"/>
              </w:rPr>
              <w:t>Bible Study:  After Service</w:t>
            </w:r>
          </w:p>
          <w:p w14:paraId="7E6C8FD9" w14:textId="77777777" w:rsidR="00E83D16" w:rsidRDefault="00E83D16" w:rsidP="00FB2335">
            <w:pPr>
              <w:rPr>
                <w:sz w:val="24"/>
                <w:szCs w:val="24"/>
              </w:rPr>
            </w:pPr>
            <w:r w:rsidRPr="00B3577B">
              <w:rPr>
                <w:sz w:val="24"/>
                <w:szCs w:val="24"/>
              </w:rPr>
              <w:t>Bible Study:  Thursday 10am</w:t>
            </w:r>
          </w:p>
          <w:p w14:paraId="08704175" w14:textId="77777777" w:rsidR="003E2B66" w:rsidRDefault="003E2B66" w:rsidP="00FB2335">
            <w:pPr>
              <w:rPr>
                <w:sz w:val="24"/>
                <w:szCs w:val="24"/>
              </w:rPr>
            </w:pPr>
          </w:p>
          <w:p w14:paraId="7EAEE090" w14:textId="77777777" w:rsidR="003E2B66" w:rsidRPr="00D20DC7" w:rsidRDefault="003E2B66" w:rsidP="003E2B66">
            <w:pPr>
              <w:rPr>
                <w:sz w:val="24"/>
                <w:szCs w:val="24"/>
                <w:u w:val="single"/>
              </w:rPr>
            </w:pPr>
            <w:r w:rsidRPr="00D20DC7">
              <w:rPr>
                <w:sz w:val="24"/>
                <w:szCs w:val="24"/>
                <w:u w:val="single"/>
              </w:rPr>
              <w:t>This Month at OSLC</w:t>
            </w:r>
          </w:p>
          <w:p w14:paraId="15E9E4C8" w14:textId="77777777" w:rsidR="003E2B66" w:rsidRPr="00D0383B" w:rsidRDefault="003E2B66" w:rsidP="003E2B66">
            <w:pPr>
              <w:rPr>
                <w:color w:val="ED7D31" w:themeColor="accent2"/>
                <w:sz w:val="28"/>
                <w:szCs w:val="28"/>
              </w:rPr>
            </w:pPr>
            <w:r w:rsidRPr="00D0383B">
              <w:rPr>
                <w:color w:val="ED7D31" w:themeColor="accent2"/>
                <w:sz w:val="28"/>
                <w:szCs w:val="28"/>
              </w:rPr>
              <w:t xml:space="preserve">11/26 6pm Thanksgiving Eve Service </w:t>
            </w:r>
          </w:p>
          <w:p w14:paraId="48FA98DC" w14:textId="77777777" w:rsidR="003E2B66" w:rsidRPr="00D0383B" w:rsidRDefault="003E2B66" w:rsidP="003E2B66">
            <w:pPr>
              <w:rPr>
                <w:color w:val="C45911" w:themeColor="accent2" w:themeShade="BF"/>
                <w:sz w:val="28"/>
                <w:szCs w:val="28"/>
              </w:rPr>
            </w:pPr>
            <w:r w:rsidRPr="00D0383B">
              <w:rPr>
                <w:color w:val="C45911" w:themeColor="accent2" w:themeShade="BF"/>
                <w:sz w:val="28"/>
                <w:szCs w:val="28"/>
              </w:rPr>
              <w:t xml:space="preserve">11/27 1pm Thanksgiving Meal </w:t>
            </w:r>
          </w:p>
          <w:p w14:paraId="50C6FF58" w14:textId="77777777" w:rsidR="003E2B66" w:rsidRDefault="003E2B66" w:rsidP="003E2B66">
            <w:pPr>
              <w:pStyle w:val="ListParagraph"/>
              <w:rPr>
                <w:sz w:val="28"/>
                <w:szCs w:val="28"/>
              </w:rPr>
            </w:pPr>
            <w:r>
              <w:rPr>
                <w:sz w:val="28"/>
                <w:szCs w:val="28"/>
              </w:rPr>
              <w:t>(Please sign up to attend.)</w:t>
            </w:r>
          </w:p>
          <w:p w14:paraId="6EA302CA" w14:textId="77777777" w:rsidR="003E2B66" w:rsidRDefault="003E2B66" w:rsidP="00FB2335">
            <w:pPr>
              <w:rPr>
                <w:sz w:val="24"/>
                <w:szCs w:val="24"/>
              </w:rPr>
            </w:pPr>
          </w:p>
          <w:p w14:paraId="25D77FFB" w14:textId="77777777" w:rsidR="00E83D16" w:rsidRDefault="00E83D16" w:rsidP="00FB2335">
            <w:pPr>
              <w:pStyle w:val="Body"/>
              <w:ind w:left="0"/>
            </w:pPr>
          </w:p>
        </w:tc>
        <w:tc>
          <w:tcPr>
            <w:tcW w:w="4230" w:type="dxa"/>
          </w:tcPr>
          <w:p w14:paraId="5755754F" w14:textId="77777777" w:rsidR="00E83D16" w:rsidRDefault="00E83D16" w:rsidP="00FB2335">
            <w:pPr>
              <w:rPr>
                <w:sz w:val="28"/>
                <w:szCs w:val="28"/>
                <w:u w:val="single"/>
              </w:rPr>
            </w:pPr>
            <w:r>
              <w:rPr>
                <w:b/>
                <w:bCs/>
                <w:sz w:val="28"/>
                <w:szCs w:val="28"/>
                <w:u w:val="single"/>
              </w:rPr>
              <w:t>Coming Up</w:t>
            </w:r>
            <w:r w:rsidRPr="00B3577B">
              <w:rPr>
                <w:sz w:val="28"/>
                <w:szCs w:val="28"/>
                <w:u w:val="single"/>
              </w:rPr>
              <w:t>:</w:t>
            </w:r>
          </w:p>
          <w:p w14:paraId="0482293A" w14:textId="77777777" w:rsidR="00E83D16" w:rsidRDefault="00E83D16" w:rsidP="00FB2335">
            <w:pPr>
              <w:rPr>
                <w:sz w:val="28"/>
                <w:szCs w:val="28"/>
                <w:u w:val="single"/>
              </w:rPr>
            </w:pPr>
          </w:p>
          <w:p w14:paraId="4C9086D3" w14:textId="77777777" w:rsidR="007A0716" w:rsidRPr="00180939" w:rsidRDefault="007A0716" w:rsidP="007A0716">
            <w:pPr>
              <w:rPr>
                <w:color w:val="EE0000"/>
                <w:sz w:val="28"/>
                <w:szCs w:val="28"/>
              </w:rPr>
            </w:pPr>
            <w:r w:rsidRPr="00EE4382">
              <w:rPr>
                <w:color w:val="00B050"/>
                <w:sz w:val="28"/>
                <w:szCs w:val="28"/>
              </w:rPr>
              <w:t>C</w:t>
            </w:r>
            <w:r w:rsidRPr="00180939">
              <w:rPr>
                <w:color w:val="EE0000"/>
                <w:sz w:val="28"/>
                <w:szCs w:val="28"/>
              </w:rPr>
              <w:t>h</w:t>
            </w:r>
            <w:r w:rsidRPr="00EE4382">
              <w:rPr>
                <w:color w:val="00B050"/>
                <w:sz w:val="28"/>
                <w:szCs w:val="28"/>
              </w:rPr>
              <w:t>r</w:t>
            </w:r>
            <w:r w:rsidRPr="00180939">
              <w:rPr>
                <w:color w:val="EE0000"/>
                <w:sz w:val="28"/>
                <w:szCs w:val="28"/>
              </w:rPr>
              <w:t>i</w:t>
            </w:r>
            <w:r w:rsidRPr="00EE4382">
              <w:rPr>
                <w:color w:val="00B050"/>
                <w:sz w:val="28"/>
                <w:szCs w:val="28"/>
              </w:rPr>
              <w:t>s</w:t>
            </w:r>
            <w:r w:rsidRPr="00180939">
              <w:rPr>
                <w:color w:val="EE0000"/>
                <w:sz w:val="28"/>
                <w:szCs w:val="28"/>
              </w:rPr>
              <w:t>t</w:t>
            </w:r>
            <w:r w:rsidRPr="00EE4382">
              <w:rPr>
                <w:color w:val="00B050"/>
                <w:sz w:val="28"/>
                <w:szCs w:val="28"/>
              </w:rPr>
              <w:t>m</w:t>
            </w:r>
            <w:r w:rsidRPr="00180939">
              <w:rPr>
                <w:color w:val="EE0000"/>
                <w:sz w:val="28"/>
                <w:szCs w:val="28"/>
              </w:rPr>
              <w:t>a</w:t>
            </w:r>
            <w:r w:rsidRPr="00EE4382">
              <w:rPr>
                <w:color w:val="00B050"/>
                <w:sz w:val="28"/>
                <w:szCs w:val="28"/>
              </w:rPr>
              <w:t>s</w:t>
            </w:r>
            <w:r w:rsidRPr="00180939">
              <w:rPr>
                <w:color w:val="EE0000"/>
                <w:sz w:val="28"/>
                <w:szCs w:val="28"/>
              </w:rPr>
              <w:t xml:space="preserve"> D</w:t>
            </w:r>
            <w:r w:rsidRPr="00EE4382">
              <w:rPr>
                <w:color w:val="00B050"/>
                <w:sz w:val="28"/>
                <w:szCs w:val="28"/>
              </w:rPr>
              <w:t>e</w:t>
            </w:r>
            <w:r w:rsidRPr="00180939">
              <w:rPr>
                <w:color w:val="EE0000"/>
                <w:sz w:val="28"/>
                <w:szCs w:val="28"/>
              </w:rPr>
              <w:t>c</w:t>
            </w:r>
            <w:r w:rsidRPr="00EE4382">
              <w:rPr>
                <w:color w:val="00B050"/>
                <w:sz w:val="28"/>
                <w:szCs w:val="28"/>
              </w:rPr>
              <w:t>o</w:t>
            </w:r>
            <w:r w:rsidRPr="00180939">
              <w:rPr>
                <w:color w:val="EE0000"/>
                <w:sz w:val="28"/>
                <w:szCs w:val="28"/>
              </w:rPr>
              <w:t>r</w:t>
            </w:r>
            <w:r w:rsidRPr="00EE4382">
              <w:rPr>
                <w:color w:val="00B050"/>
                <w:sz w:val="28"/>
                <w:szCs w:val="28"/>
              </w:rPr>
              <w:t>a</w:t>
            </w:r>
            <w:r w:rsidRPr="00180939">
              <w:rPr>
                <w:color w:val="EE0000"/>
                <w:sz w:val="28"/>
                <w:szCs w:val="28"/>
              </w:rPr>
              <w:t>t</w:t>
            </w:r>
            <w:r w:rsidRPr="00EE4382">
              <w:rPr>
                <w:color w:val="00B050"/>
                <w:sz w:val="28"/>
                <w:szCs w:val="28"/>
              </w:rPr>
              <w:t>i</w:t>
            </w:r>
            <w:r w:rsidRPr="00180939">
              <w:rPr>
                <w:color w:val="EE0000"/>
                <w:sz w:val="28"/>
                <w:szCs w:val="28"/>
              </w:rPr>
              <w:t>n</w:t>
            </w:r>
            <w:r w:rsidRPr="00EE4382">
              <w:rPr>
                <w:color w:val="00B050"/>
                <w:sz w:val="28"/>
                <w:szCs w:val="28"/>
              </w:rPr>
              <w:t>g</w:t>
            </w:r>
            <w:r w:rsidRPr="00180939">
              <w:rPr>
                <w:color w:val="EE0000"/>
                <w:sz w:val="28"/>
                <w:szCs w:val="28"/>
              </w:rPr>
              <w:t xml:space="preserve"> S</w:t>
            </w:r>
            <w:r w:rsidRPr="00EE4382">
              <w:rPr>
                <w:color w:val="00B050"/>
                <w:sz w:val="28"/>
                <w:szCs w:val="28"/>
              </w:rPr>
              <w:t>a</w:t>
            </w:r>
            <w:r w:rsidRPr="00180939">
              <w:rPr>
                <w:color w:val="EE0000"/>
                <w:sz w:val="28"/>
                <w:szCs w:val="28"/>
              </w:rPr>
              <w:t xml:space="preserve">t </w:t>
            </w:r>
            <w:r w:rsidRPr="00EE4382">
              <w:rPr>
                <w:color w:val="00B050"/>
                <w:sz w:val="28"/>
                <w:szCs w:val="28"/>
              </w:rPr>
              <w:t>11</w:t>
            </w:r>
            <w:r w:rsidRPr="00EE4382">
              <w:rPr>
                <w:sz w:val="28"/>
                <w:szCs w:val="28"/>
              </w:rPr>
              <w:t>/</w:t>
            </w:r>
            <w:r w:rsidRPr="00180939">
              <w:rPr>
                <w:color w:val="EE0000"/>
                <w:sz w:val="28"/>
                <w:szCs w:val="28"/>
              </w:rPr>
              <w:t>29</w:t>
            </w:r>
            <w:r w:rsidRPr="00EE4382">
              <w:rPr>
                <w:sz w:val="28"/>
                <w:szCs w:val="28"/>
              </w:rPr>
              <w:t>/</w:t>
            </w:r>
            <w:r w:rsidRPr="00EE4382">
              <w:rPr>
                <w:color w:val="00B050"/>
                <w:sz w:val="28"/>
                <w:szCs w:val="28"/>
              </w:rPr>
              <w:t>25</w:t>
            </w:r>
          </w:p>
          <w:p w14:paraId="5F91345A" w14:textId="77777777" w:rsidR="007A0716" w:rsidRDefault="007A0716" w:rsidP="007A0716">
            <w:pPr>
              <w:rPr>
                <w:color w:val="EE0000"/>
                <w:sz w:val="28"/>
                <w:szCs w:val="28"/>
              </w:rPr>
            </w:pPr>
          </w:p>
          <w:p w14:paraId="60924985" w14:textId="77777777" w:rsidR="007A0716" w:rsidRPr="008458B0" w:rsidRDefault="007A0716" w:rsidP="007A0716">
            <w:pPr>
              <w:rPr>
                <w:color w:val="7030A0"/>
                <w:sz w:val="28"/>
                <w:szCs w:val="28"/>
              </w:rPr>
            </w:pPr>
            <w:r w:rsidRPr="008458B0">
              <w:rPr>
                <w:color w:val="7030A0"/>
                <w:sz w:val="28"/>
                <w:szCs w:val="28"/>
              </w:rPr>
              <w:t>ADVENT</w:t>
            </w:r>
          </w:p>
          <w:p w14:paraId="671B5193" w14:textId="77777777" w:rsidR="007A0716" w:rsidRPr="00481032" w:rsidRDefault="007A0716" w:rsidP="007A0716">
            <w:pPr>
              <w:rPr>
                <w:color w:val="7030A0"/>
                <w:sz w:val="28"/>
                <w:szCs w:val="28"/>
              </w:rPr>
            </w:pPr>
            <w:r w:rsidRPr="00481032">
              <w:rPr>
                <w:color w:val="7030A0"/>
                <w:sz w:val="28"/>
                <w:szCs w:val="28"/>
              </w:rPr>
              <w:t>December 3,10, &amp; 17</w:t>
            </w:r>
          </w:p>
          <w:p w14:paraId="1E156193" w14:textId="77777777" w:rsidR="007A0716" w:rsidRPr="00481032" w:rsidRDefault="007A0716" w:rsidP="007A0716">
            <w:pPr>
              <w:rPr>
                <w:color w:val="7030A0"/>
                <w:sz w:val="28"/>
                <w:szCs w:val="28"/>
              </w:rPr>
            </w:pPr>
            <w:r w:rsidRPr="00481032">
              <w:rPr>
                <w:color w:val="7030A0"/>
                <w:sz w:val="28"/>
                <w:szCs w:val="28"/>
              </w:rPr>
              <w:t>4</w:t>
            </w:r>
            <w:r>
              <w:rPr>
                <w:color w:val="7030A0"/>
                <w:sz w:val="28"/>
                <w:szCs w:val="28"/>
              </w:rPr>
              <w:t>:</w:t>
            </w:r>
            <w:r w:rsidRPr="00481032">
              <w:rPr>
                <w:color w:val="7030A0"/>
                <w:sz w:val="28"/>
                <w:szCs w:val="28"/>
              </w:rPr>
              <w:t>30pm Soup - Fellowship - Games</w:t>
            </w:r>
          </w:p>
          <w:p w14:paraId="354D10D5" w14:textId="77777777" w:rsidR="007A0716" w:rsidRPr="00481032" w:rsidRDefault="007A0716" w:rsidP="007A0716">
            <w:pPr>
              <w:rPr>
                <w:color w:val="7030A0"/>
                <w:sz w:val="28"/>
                <w:szCs w:val="28"/>
              </w:rPr>
            </w:pPr>
            <w:r w:rsidRPr="00481032">
              <w:rPr>
                <w:color w:val="7030A0"/>
                <w:sz w:val="28"/>
                <w:szCs w:val="28"/>
              </w:rPr>
              <w:t>6</w:t>
            </w:r>
            <w:r>
              <w:rPr>
                <w:color w:val="7030A0"/>
                <w:sz w:val="28"/>
                <w:szCs w:val="28"/>
              </w:rPr>
              <w:t>:</w:t>
            </w:r>
            <w:r w:rsidRPr="00481032">
              <w:rPr>
                <w:color w:val="7030A0"/>
                <w:sz w:val="28"/>
                <w:szCs w:val="28"/>
              </w:rPr>
              <w:t>00pm Advent Services</w:t>
            </w:r>
          </w:p>
          <w:p w14:paraId="3B7CC495" w14:textId="77777777" w:rsidR="00E83D16" w:rsidRDefault="00E83D16" w:rsidP="00FB2335"/>
        </w:tc>
      </w:tr>
    </w:tbl>
    <w:p w14:paraId="04A1A3A1" w14:textId="77777777" w:rsidR="008D3583" w:rsidRDefault="008D3583">
      <w:pPr>
        <w:pStyle w:val="Acknowledgments"/>
      </w:pPr>
    </w:p>
    <w:p w14:paraId="601D8B15" w14:textId="77777777" w:rsidR="00250380" w:rsidRDefault="00250380">
      <w:pPr>
        <w:pStyle w:val="Acknowledgments"/>
      </w:pPr>
    </w:p>
    <w:p w14:paraId="4E067755" w14:textId="77777777" w:rsidR="00250380" w:rsidRDefault="00250380">
      <w:pPr>
        <w:pStyle w:val="Acknowledgments"/>
      </w:pPr>
    </w:p>
    <w:p w14:paraId="22321ACE" w14:textId="77777777" w:rsidR="0070420C" w:rsidRDefault="0070420C">
      <w:pPr>
        <w:pStyle w:val="Acknowledgments"/>
      </w:pPr>
    </w:p>
    <w:p w14:paraId="2EC23B7E" w14:textId="4AEA3992" w:rsidR="0070420C" w:rsidRDefault="004B7570" w:rsidP="00250380">
      <w:pPr>
        <w:pStyle w:val="Acknowledgments"/>
        <w:jc w:val="center"/>
      </w:pPr>
      <w:r>
        <w:rPr>
          <w:noProof/>
          <w:sz w:val="20"/>
        </w:rPr>
        <w:drawing>
          <wp:inline distT="0" distB="0" distL="0" distR="0" wp14:anchorId="16AF8409" wp14:editId="6669199F">
            <wp:extent cx="781050" cy="960307"/>
            <wp:effectExtent l="0" t="0" r="0" b="0"/>
            <wp:docPr id="669715731" name="Picture 1" descr="A purple cross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87199" name="Picture 1" descr="A purple cross with wings&#10;&#10;Description automatically generated"/>
                    <pic:cNvPicPr/>
                  </pic:nvPicPr>
                  <pic:blipFill>
                    <a:blip r:embed="rId67"/>
                    <a:stretch>
                      <a:fillRect/>
                    </a:stretch>
                  </pic:blipFill>
                  <pic:spPr>
                    <a:xfrm>
                      <a:off x="0" y="0"/>
                      <a:ext cx="787606" cy="968368"/>
                    </a:xfrm>
                    <a:prstGeom prst="rect">
                      <a:avLst/>
                    </a:prstGeom>
                  </pic:spPr>
                </pic:pic>
              </a:graphicData>
            </a:graphic>
          </wp:inline>
        </w:drawing>
      </w:r>
    </w:p>
    <w:p w14:paraId="565C7170" w14:textId="33FB836A" w:rsidR="00F02B96" w:rsidRDefault="00F02B96">
      <w:pPr>
        <w:pStyle w:val="Acknowledgments"/>
      </w:pPr>
      <w:r w:rsidRPr="00A70DFF">
        <w:rPr>
          <w:noProof/>
          <w:sz w:val="32"/>
          <w:szCs w:val="32"/>
        </w:rPr>
        <w:lastRenderedPageBreak/>
        <mc:AlternateContent>
          <mc:Choice Requires="wps">
            <w:drawing>
              <wp:anchor distT="45720" distB="45720" distL="114300" distR="114300" simplePos="0" relativeHeight="251663360" behindDoc="0" locked="0" layoutInCell="1" allowOverlap="1" wp14:anchorId="52ED46D5" wp14:editId="73C34499">
                <wp:simplePos x="0" y="0"/>
                <wp:positionH relativeFrom="column">
                  <wp:posOffset>0</wp:posOffset>
                </wp:positionH>
                <wp:positionV relativeFrom="paragraph">
                  <wp:posOffset>228600</wp:posOffset>
                </wp:positionV>
                <wp:extent cx="5610225" cy="2943225"/>
                <wp:effectExtent l="0" t="0" r="28575" b="28575"/>
                <wp:wrapSquare wrapText="bothSides"/>
                <wp:docPr id="509686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943225"/>
                        </a:xfrm>
                        <a:prstGeom prst="rect">
                          <a:avLst/>
                        </a:prstGeom>
                        <a:solidFill>
                          <a:srgbClr val="FFFFFF"/>
                        </a:solidFill>
                        <a:ln w="9525">
                          <a:solidFill>
                            <a:srgbClr val="000000"/>
                          </a:solidFill>
                          <a:miter lim="800000"/>
                          <a:headEnd/>
                          <a:tailEnd/>
                        </a:ln>
                      </wps:spPr>
                      <wps:txbx>
                        <w:txbxContent>
                          <w:p w14:paraId="65FD1643" w14:textId="634B7E41" w:rsidR="00F02B96" w:rsidRPr="00775AD2" w:rsidRDefault="00F02B96" w:rsidP="00F02B96">
                            <w:pPr>
                              <w:jc w:val="center"/>
                              <w:rPr>
                                <w:b/>
                                <w:bCs/>
                                <w:i/>
                                <w:iCs/>
                                <w:sz w:val="32"/>
                                <w:szCs w:val="32"/>
                              </w:rPr>
                            </w:pPr>
                            <w:r w:rsidRPr="007639F3">
                              <w:rPr>
                                <w:b/>
                                <w:bCs/>
                                <w:i/>
                                <w:iCs/>
                                <w:sz w:val="32"/>
                                <w:szCs w:val="32"/>
                              </w:rPr>
                              <w:t xml:space="preserve">Stewardship Thoughts… </w:t>
                            </w:r>
                            <w:r w:rsidR="0082280F">
                              <w:rPr>
                                <w:b/>
                                <w:bCs/>
                                <w:i/>
                                <w:iCs/>
                                <w:sz w:val="32"/>
                                <w:szCs w:val="32"/>
                              </w:rPr>
                              <w:t>November 9</w:t>
                            </w:r>
                            <w:r w:rsidR="0082280F" w:rsidRPr="0082280F">
                              <w:rPr>
                                <w:b/>
                                <w:bCs/>
                                <w:i/>
                                <w:iCs/>
                                <w:sz w:val="32"/>
                                <w:szCs w:val="32"/>
                                <w:vertAlign w:val="superscript"/>
                              </w:rPr>
                              <w:t>th</w:t>
                            </w:r>
                            <w:r w:rsidR="0082280F">
                              <w:rPr>
                                <w:b/>
                                <w:bCs/>
                                <w:i/>
                                <w:iCs/>
                                <w:sz w:val="32"/>
                                <w:szCs w:val="32"/>
                              </w:rPr>
                              <w:t>, 2025</w:t>
                            </w:r>
                          </w:p>
                          <w:p w14:paraId="394BEFAB" w14:textId="77777777" w:rsidR="00F02B96" w:rsidRPr="007639F3" w:rsidRDefault="00F02B96" w:rsidP="00F02B96">
                            <w:pPr>
                              <w:jc w:val="center"/>
                              <w:rPr>
                                <w:b/>
                                <w:bCs/>
                                <w:i/>
                                <w:iCs/>
                                <w:sz w:val="25"/>
                                <w:szCs w:val="25"/>
                              </w:rPr>
                            </w:pPr>
                          </w:p>
                          <w:p w14:paraId="40186127" w14:textId="77777777" w:rsidR="007A4AD2" w:rsidRDefault="007A4AD2" w:rsidP="00F02B96">
                            <w:pPr>
                              <w:jc w:val="center"/>
                              <w:rPr>
                                <w:b/>
                                <w:bCs/>
                                <w:i/>
                                <w:iCs/>
                                <w:sz w:val="28"/>
                                <w:szCs w:val="28"/>
                              </w:rPr>
                            </w:pPr>
                            <w:r w:rsidRPr="007A4AD2">
                              <w:rPr>
                                <w:b/>
                                <w:bCs/>
                                <w:i/>
                                <w:iCs/>
                                <w:sz w:val="28"/>
                                <w:szCs w:val="28"/>
                              </w:rPr>
                              <w:t xml:space="preserve">Mark 12:44 – </w:t>
                            </w:r>
                          </w:p>
                          <w:p w14:paraId="6724E6FE" w14:textId="77777777" w:rsidR="007A4AD2" w:rsidRDefault="007A4AD2" w:rsidP="00F02B96">
                            <w:pPr>
                              <w:jc w:val="center"/>
                              <w:rPr>
                                <w:b/>
                                <w:bCs/>
                                <w:i/>
                                <w:iCs/>
                                <w:sz w:val="28"/>
                                <w:szCs w:val="28"/>
                              </w:rPr>
                            </w:pPr>
                          </w:p>
                          <w:p w14:paraId="451FE6AC" w14:textId="0253E280" w:rsidR="00F02B96" w:rsidRDefault="007A4AD2" w:rsidP="00F02B96">
                            <w:pPr>
                              <w:jc w:val="center"/>
                              <w:rPr>
                                <w:b/>
                                <w:bCs/>
                                <w:i/>
                                <w:iCs/>
                                <w:sz w:val="28"/>
                                <w:szCs w:val="28"/>
                              </w:rPr>
                            </w:pPr>
                            <w:r w:rsidRPr="007A4AD2">
                              <w:rPr>
                                <w:b/>
                                <w:bCs/>
                                <w:i/>
                                <w:iCs/>
                                <w:sz w:val="28"/>
                                <w:szCs w:val="28"/>
                              </w:rPr>
                              <w:t>“For they all contributed out of their abundance, but she out of her poverty has put in everything she had, all she had to live on.” From Old Testament times right through to today the Lord has urged us to give to His work in the Church in proportion to how He has blessed us. He has also called us to sacrificial giving, that is, giving that actually costs us something. That’s the shape of true Christian generosity.</w:t>
                            </w:r>
                          </w:p>
                          <w:p w14:paraId="6AC35A0E" w14:textId="77777777" w:rsidR="007A4AD2" w:rsidRDefault="007A4AD2" w:rsidP="00F02B96">
                            <w:pPr>
                              <w:jc w:val="center"/>
                              <w:rPr>
                                <w:b/>
                                <w:bCs/>
                                <w:i/>
                                <w:iCs/>
                                <w:sz w:val="28"/>
                                <w:szCs w:val="28"/>
                              </w:rPr>
                            </w:pPr>
                          </w:p>
                          <w:p w14:paraId="5D4C2804" w14:textId="77777777" w:rsidR="007A4AD2" w:rsidRPr="00B867C9" w:rsidRDefault="007A4AD2" w:rsidP="00F02B96">
                            <w:pPr>
                              <w:jc w:val="center"/>
                              <w:rPr>
                                <w:color w:val="EE0000"/>
                                <w:sz w:val="25"/>
                                <w:szCs w:val="25"/>
                              </w:rPr>
                            </w:pPr>
                          </w:p>
                          <w:p w14:paraId="73E12CBF" w14:textId="77777777" w:rsidR="00F02B96" w:rsidRPr="00C94053" w:rsidRDefault="00F02B96" w:rsidP="00F02B96">
                            <w:pPr>
                              <w:jc w:val="center"/>
                              <w:rPr>
                                <w:color w:val="0070C0"/>
                                <w:sz w:val="25"/>
                                <w:szCs w:val="25"/>
                                <w:u w:val="single"/>
                              </w:rPr>
                            </w:pPr>
                            <w:r w:rsidRPr="00C94053">
                              <w:rPr>
                                <w:color w:val="0070C0"/>
                                <w:sz w:val="25"/>
                                <w:szCs w:val="25"/>
                                <w:u w:val="single"/>
                              </w:rPr>
                              <w:t>Lcms.org/stewardship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D46D5" id="_x0000_s1028" type="#_x0000_t202" style="position:absolute;left:0;text-align:left;margin-left:0;margin-top:18pt;width:441.75pt;height:23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">
                <v:textbox>
                  <w:txbxContent>
                    <w:p w14:paraId="65FD1643" w14:textId="634B7E41" w:rsidR="00F02B96" w:rsidRPr="00775AD2" w:rsidRDefault="00F02B96" w:rsidP="00F02B96">
                      <w:pPr>
                        <w:jc w:val="center"/>
                        <w:rPr>
                          <w:b/>
                          <w:bCs/>
                          <w:i/>
                          <w:iCs/>
                          <w:sz w:val="32"/>
                          <w:szCs w:val="32"/>
                        </w:rPr>
                      </w:pPr>
                      <w:r w:rsidRPr="007639F3">
                        <w:rPr>
                          <w:b/>
                          <w:bCs/>
                          <w:i/>
                          <w:iCs/>
                          <w:sz w:val="32"/>
                          <w:szCs w:val="32"/>
                        </w:rPr>
                        <w:t xml:space="preserve">Stewardship Thoughts… </w:t>
                      </w:r>
                      <w:r w:rsidR="0082280F">
                        <w:rPr>
                          <w:b/>
                          <w:bCs/>
                          <w:i/>
                          <w:iCs/>
                          <w:sz w:val="32"/>
                          <w:szCs w:val="32"/>
                        </w:rPr>
                        <w:t>November 9</w:t>
                      </w:r>
                      <w:r w:rsidR="0082280F" w:rsidRPr="0082280F">
                        <w:rPr>
                          <w:b/>
                          <w:bCs/>
                          <w:i/>
                          <w:iCs/>
                          <w:sz w:val="32"/>
                          <w:szCs w:val="32"/>
                          <w:vertAlign w:val="superscript"/>
                        </w:rPr>
                        <w:t>th</w:t>
                      </w:r>
                      <w:r w:rsidR="0082280F">
                        <w:rPr>
                          <w:b/>
                          <w:bCs/>
                          <w:i/>
                          <w:iCs/>
                          <w:sz w:val="32"/>
                          <w:szCs w:val="32"/>
                        </w:rPr>
                        <w:t>, 2025</w:t>
                      </w:r>
                    </w:p>
                    <w:p w14:paraId="394BEFAB" w14:textId="77777777" w:rsidR="00F02B96" w:rsidRPr="007639F3" w:rsidRDefault="00F02B96" w:rsidP="00F02B96">
                      <w:pPr>
                        <w:jc w:val="center"/>
                        <w:rPr>
                          <w:b/>
                          <w:bCs/>
                          <w:i/>
                          <w:iCs/>
                          <w:sz w:val="25"/>
                          <w:szCs w:val="25"/>
                        </w:rPr>
                      </w:pPr>
                    </w:p>
                    <w:p w14:paraId="40186127" w14:textId="77777777" w:rsidR="007A4AD2" w:rsidRDefault="007A4AD2" w:rsidP="00F02B96">
                      <w:pPr>
                        <w:jc w:val="center"/>
                        <w:rPr>
                          <w:b/>
                          <w:bCs/>
                          <w:i/>
                          <w:iCs/>
                          <w:sz w:val="28"/>
                          <w:szCs w:val="28"/>
                        </w:rPr>
                      </w:pPr>
                      <w:r w:rsidRPr="007A4AD2">
                        <w:rPr>
                          <w:b/>
                          <w:bCs/>
                          <w:i/>
                          <w:iCs/>
                          <w:sz w:val="28"/>
                          <w:szCs w:val="28"/>
                        </w:rPr>
                        <w:t xml:space="preserve">Mark 12:44 – </w:t>
                      </w:r>
                    </w:p>
                    <w:p w14:paraId="6724E6FE" w14:textId="77777777" w:rsidR="007A4AD2" w:rsidRDefault="007A4AD2" w:rsidP="00F02B96">
                      <w:pPr>
                        <w:jc w:val="center"/>
                        <w:rPr>
                          <w:b/>
                          <w:bCs/>
                          <w:i/>
                          <w:iCs/>
                          <w:sz w:val="28"/>
                          <w:szCs w:val="28"/>
                        </w:rPr>
                      </w:pPr>
                    </w:p>
                    <w:p w14:paraId="451FE6AC" w14:textId="0253E280" w:rsidR="00F02B96" w:rsidRDefault="007A4AD2" w:rsidP="00F02B96">
                      <w:pPr>
                        <w:jc w:val="center"/>
                        <w:rPr>
                          <w:b/>
                          <w:bCs/>
                          <w:i/>
                          <w:iCs/>
                          <w:sz w:val="28"/>
                          <w:szCs w:val="28"/>
                        </w:rPr>
                      </w:pPr>
                      <w:r w:rsidRPr="007A4AD2">
                        <w:rPr>
                          <w:b/>
                          <w:bCs/>
                          <w:i/>
                          <w:iCs/>
                          <w:sz w:val="28"/>
                          <w:szCs w:val="28"/>
                        </w:rPr>
                        <w:t>“For they all contributed out of their abundance, but she out of her poverty has put in everything she had, all she had to live on.” From Old Testament times right through to today the Lord has urged us to give to His work in the Church in proportion to how He has blessed us. He has also called us to sacrificial giving, that is, giving that actually costs us something. That’s the shape of true Christian generosity.</w:t>
                      </w:r>
                    </w:p>
                    <w:p w14:paraId="6AC35A0E" w14:textId="77777777" w:rsidR="007A4AD2" w:rsidRDefault="007A4AD2" w:rsidP="00F02B96">
                      <w:pPr>
                        <w:jc w:val="center"/>
                        <w:rPr>
                          <w:b/>
                          <w:bCs/>
                          <w:i/>
                          <w:iCs/>
                          <w:sz w:val="28"/>
                          <w:szCs w:val="28"/>
                        </w:rPr>
                      </w:pPr>
                    </w:p>
                    <w:p w14:paraId="5D4C2804" w14:textId="77777777" w:rsidR="007A4AD2" w:rsidRPr="00B867C9" w:rsidRDefault="007A4AD2" w:rsidP="00F02B96">
                      <w:pPr>
                        <w:jc w:val="center"/>
                        <w:rPr>
                          <w:color w:val="EE0000"/>
                          <w:sz w:val="25"/>
                          <w:szCs w:val="25"/>
                        </w:rPr>
                      </w:pPr>
                    </w:p>
                    <w:p w14:paraId="73E12CBF" w14:textId="77777777" w:rsidR="00F02B96" w:rsidRPr="00C94053" w:rsidRDefault="00F02B96" w:rsidP="00F02B96">
                      <w:pPr>
                        <w:jc w:val="center"/>
                        <w:rPr>
                          <w:color w:val="0070C0"/>
                          <w:sz w:val="25"/>
                          <w:szCs w:val="25"/>
                          <w:u w:val="single"/>
                        </w:rPr>
                      </w:pPr>
                      <w:r w:rsidRPr="00C94053">
                        <w:rPr>
                          <w:color w:val="0070C0"/>
                          <w:sz w:val="25"/>
                          <w:szCs w:val="25"/>
                          <w:u w:val="single"/>
                        </w:rPr>
                        <w:t>Lcms.org/stewardship</w:t>
                      </w:r>
                    </w:p>
                  </w:txbxContent>
                </v:textbox>
                <w10:wrap type="square"/>
              </v:shape>
            </w:pict>
          </mc:Fallback>
        </mc:AlternateContent>
      </w:r>
    </w:p>
    <w:p w14:paraId="6A65C405" w14:textId="77777777" w:rsidR="000227EA" w:rsidRDefault="000227EA">
      <w:pPr>
        <w:pStyle w:val="Acknowledgments"/>
      </w:pPr>
    </w:p>
    <w:p w14:paraId="5FF68332" w14:textId="14288F16" w:rsidR="000227EA" w:rsidRDefault="00837DDC">
      <w:pPr>
        <w:pStyle w:val="Acknowledgments"/>
      </w:pPr>
      <w:r>
        <w:rPr>
          <w:noProof/>
        </w:rPr>
        <mc:AlternateContent>
          <mc:Choice Requires="wps">
            <w:drawing>
              <wp:anchor distT="45720" distB="45720" distL="114300" distR="114300" simplePos="0" relativeHeight="251665408" behindDoc="0" locked="0" layoutInCell="1" allowOverlap="1" wp14:anchorId="730603D9" wp14:editId="0A1215CB">
                <wp:simplePos x="0" y="0"/>
                <wp:positionH relativeFrom="margin">
                  <wp:align>left</wp:align>
                </wp:positionH>
                <wp:positionV relativeFrom="paragraph">
                  <wp:posOffset>229235</wp:posOffset>
                </wp:positionV>
                <wp:extent cx="5629275" cy="2491740"/>
                <wp:effectExtent l="0" t="0" r="28575" b="22860"/>
                <wp:wrapSquare wrapText="bothSides"/>
                <wp:docPr id="1184434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491740"/>
                        </a:xfrm>
                        <a:prstGeom prst="rect">
                          <a:avLst/>
                        </a:prstGeom>
                        <a:solidFill>
                          <a:srgbClr val="FFFFFF"/>
                        </a:solidFill>
                        <a:ln w="9525">
                          <a:solidFill>
                            <a:srgbClr val="000000"/>
                          </a:solidFill>
                          <a:miter lim="800000"/>
                          <a:headEnd/>
                          <a:tailEnd/>
                        </a:ln>
                      </wps:spPr>
                      <wps:txbx>
                        <w:txbxContent>
                          <w:p w14:paraId="73780D13" w14:textId="77777777" w:rsidR="00837DDC" w:rsidRDefault="00837DDC" w:rsidP="00837DDC">
                            <w:pPr>
                              <w:rPr>
                                <w:b/>
                                <w:bCs/>
                                <w:color w:val="000000" w:themeColor="text1"/>
                                <w:sz w:val="28"/>
                                <w:szCs w:val="28"/>
                              </w:rPr>
                            </w:pPr>
                            <w:r w:rsidRPr="000716A0">
                              <w:rPr>
                                <w:b/>
                                <w:bCs/>
                                <w:color w:val="000000" w:themeColor="text1"/>
                                <w:sz w:val="28"/>
                                <w:szCs w:val="28"/>
                              </w:rPr>
                              <w:t>Seasons of the Church Year</w:t>
                            </w:r>
                          </w:p>
                          <w:p w14:paraId="5F9A92A1" w14:textId="75096B04" w:rsidR="00837DDC" w:rsidRDefault="0070420C" w:rsidP="00837DDC">
                            <w:pPr>
                              <w:spacing w:before="100" w:beforeAutospacing="1" w:after="100" w:afterAutospacing="1"/>
                              <w:rPr>
                                <w:rFonts w:ascii="Cambria" w:hAnsi="Cambria"/>
                                <w:b/>
                                <w:bCs/>
                                <w:color w:val="000000"/>
                                <w:sz w:val="25"/>
                                <w:szCs w:val="25"/>
                              </w:rPr>
                            </w:pPr>
                            <w:r>
                              <w:rPr>
                                <w:rFonts w:ascii="Cambria" w:hAnsi="Cambria"/>
                                <w:b/>
                                <w:bCs/>
                                <w:color w:val="000000"/>
                                <w:sz w:val="25"/>
                                <w:szCs w:val="25"/>
                              </w:rPr>
                              <w:t xml:space="preserve">Trinitytide </w:t>
                            </w:r>
                          </w:p>
                          <w:p w14:paraId="47F806BA" w14:textId="41BE66CF" w:rsidR="00837DDC" w:rsidRDefault="00837DDC" w:rsidP="00837DDC">
                            <w:pPr>
                              <w:rPr>
                                <w:rFonts w:ascii="Cambria" w:hAnsi="Cambria"/>
                                <w:i/>
                                <w:iCs/>
                                <w:color w:val="000000"/>
                                <w:sz w:val="25"/>
                                <w:szCs w:val="25"/>
                              </w:rPr>
                            </w:pPr>
                            <w:r w:rsidRPr="00D05247">
                              <w:rPr>
                                <w:rFonts w:ascii="Cambria" w:hAnsi="Cambria"/>
                                <w:i/>
                                <w:iCs/>
                                <w:color w:val="000000"/>
                                <w:sz w:val="25"/>
                                <w:szCs w:val="25"/>
                              </w:rPr>
                              <w:t xml:space="preserve">Color: </w:t>
                            </w:r>
                            <w:r w:rsidR="0070420C">
                              <w:rPr>
                                <w:rFonts w:ascii="Cambria" w:hAnsi="Cambria"/>
                                <w:i/>
                                <w:iCs/>
                                <w:color w:val="000000"/>
                                <w:sz w:val="25"/>
                                <w:szCs w:val="25"/>
                              </w:rPr>
                              <w:t>Green</w:t>
                            </w:r>
                            <w:r w:rsidRPr="00D05247">
                              <w:rPr>
                                <w:rFonts w:ascii="Cambria" w:hAnsi="Cambria"/>
                                <w:i/>
                                <w:iCs/>
                                <w:color w:val="000000"/>
                                <w:sz w:val="25"/>
                                <w:szCs w:val="25"/>
                              </w:rPr>
                              <w:t xml:space="preserve"> • Symbol: </w:t>
                            </w:r>
                            <w:r w:rsidR="0070420C">
                              <w:rPr>
                                <w:rFonts w:ascii="Cambria" w:hAnsi="Cambria"/>
                                <w:i/>
                                <w:iCs/>
                                <w:color w:val="000000"/>
                                <w:sz w:val="25"/>
                                <w:szCs w:val="25"/>
                              </w:rPr>
                              <w:t>Hourglass or Watchful Eye</w:t>
                            </w:r>
                          </w:p>
                          <w:p w14:paraId="20B7DC36" w14:textId="77777777" w:rsidR="00744DEA" w:rsidRDefault="00744DEA" w:rsidP="00837DDC">
                            <w:pPr>
                              <w:rPr>
                                <w:rFonts w:ascii="Cambria" w:hAnsi="Cambria"/>
                                <w:i/>
                                <w:iCs/>
                                <w:color w:val="000000"/>
                                <w:sz w:val="25"/>
                                <w:szCs w:val="25"/>
                              </w:rPr>
                            </w:pPr>
                          </w:p>
                          <w:p w14:paraId="1A3B3355" w14:textId="04317B5A" w:rsidR="00837DDC" w:rsidRPr="00D652A1" w:rsidRDefault="00E37098" w:rsidP="00837DDC">
                            <w:pPr>
                              <w:rPr>
                                <w:sz w:val="25"/>
                                <w:szCs w:val="25"/>
                              </w:rPr>
                            </w:pPr>
                            <w:r>
                              <w:rPr>
                                <w:rFonts w:ascii="Cambria" w:hAnsi="Cambria"/>
                                <w:color w:val="000000"/>
                                <w:sz w:val="25"/>
                                <w:szCs w:val="25"/>
                              </w:rPr>
                              <w:t xml:space="preserve">As we move into the last weeks of Trinitytide, the focus of the Church’s </w:t>
                            </w:r>
                            <w:r w:rsidR="00507D88">
                              <w:rPr>
                                <w:rFonts w:ascii="Cambria" w:hAnsi="Cambria"/>
                                <w:color w:val="000000"/>
                                <w:sz w:val="25"/>
                                <w:szCs w:val="25"/>
                              </w:rPr>
                              <w:t>worship turns toward the end of all things.  The lectionary readings call us to watchfulness, repentance, and re</w:t>
                            </w:r>
                            <w:r w:rsidR="000C423B">
                              <w:rPr>
                                <w:rFonts w:ascii="Cambria" w:hAnsi="Cambria"/>
                                <w:color w:val="000000"/>
                                <w:sz w:val="25"/>
                                <w:szCs w:val="25"/>
                              </w:rPr>
                              <w:t>a</w:t>
                            </w:r>
                            <w:r w:rsidR="00507D88">
                              <w:rPr>
                                <w:rFonts w:ascii="Cambria" w:hAnsi="Cambria"/>
                                <w:color w:val="000000"/>
                                <w:sz w:val="25"/>
                                <w:szCs w:val="25"/>
                              </w:rPr>
                              <w:t xml:space="preserve">diness for </w:t>
                            </w:r>
                            <w:r w:rsidR="00CA4D98">
                              <w:rPr>
                                <w:rFonts w:ascii="Cambria" w:hAnsi="Cambria"/>
                                <w:color w:val="000000"/>
                                <w:sz w:val="25"/>
                                <w:szCs w:val="25"/>
                              </w:rPr>
                              <w:t>Christ’s return.  Though the paraments remain gree</w:t>
                            </w:r>
                            <w:r w:rsidR="000C423B">
                              <w:rPr>
                                <w:rFonts w:ascii="Cambria" w:hAnsi="Cambria"/>
                                <w:color w:val="000000"/>
                                <w:sz w:val="25"/>
                                <w:szCs w:val="25"/>
                              </w:rPr>
                              <w:t>n</w:t>
                            </w:r>
                            <w:r w:rsidR="00CA4D98">
                              <w:rPr>
                                <w:rFonts w:ascii="Cambria" w:hAnsi="Cambria"/>
                                <w:color w:val="000000"/>
                                <w:sz w:val="25"/>
                                <w:szCs w:val="25"/>
                              </w:rPr>
                              <w:t>, these final Sunday</w:t>
                            </w:r>
                            <w:r w:rsidR="000C423B">
                              <w:rPr>
                                <w:rFonts w:ascii="Cambria" w:hAnsi="Cambria"/>
                                <w:color w:val="000000"/>
                                <w:sz w:val="25"/>
                                <w:szCs w:val="25"/>
                              </w:rPr>
                              <w:t>s</w:t>
                            </w:r>
                            <w:r w:rsidR="005B038C">
                              <w:rPr>
                                <w:rFonts w:ascii="Cambria" w:hAnsi="Cambria"/>
                                <w:color w:val="000000"/>
                                <w:sz w:val="25"/>
                                <w:szCs w:val="25"/>
                              </w:rPr>
                              <w:t xml:space="preserve"> remind us that God is bringing His kingdom to completion and that His people live in hope awaiting the day when all things are made new.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603D9" id="_x0000_s1029" type="#_x0000_t202" style="position:absolute;left:0;text-align:left;margin-left:0;margin-top:18.05pt;width:443.25pt;height:196.2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">
                <v:textbox>
                  <w:txbxContent>
                    <w:p w14:paraId="73780D13" w14:textId="77777777" w:rsidR="00837DDC" w:rsidRDefault="00837DDC" w:rsidP="00837DDC">
                      <w:pPr>
                        <w:rPr>
                          <w:b/>
                          <w:bCs/>
                          <w:color w:val="000000" w:themeColor="text1"/>
                          <w:sz w:val="28"/>
                          <w:szCs w:val="28"/>
                        </w:rPr>
                      </w:pPr>
                      <w:r w:rsidRPr="000716A0">
                        <w:rPr>
                          <w:b/>
                          <w:bCs/>
                          <w:color w:val="000000" w:themeColor="text1"/>
                          <w:sz w:val="28"/>
                          <w:szCs w:val="28"/>
                        </w:rPr>
                        <w:t>Seasons of the Church Year</w:t>
                      </w:r>
                    </w:p>
                    <w:p w14:paraId="5F9A92A1" w14:textId="75096B04" w:rsidR="00837DDC" w:rsidRDefault="0070420C" w:rsidP="00837DDC">
                      <w:pPr>
                        <w:spacing w:before="100" w:beforeAutospacing="1" w:after="100" w:afterAutospacing="1"/>
                        <w:rPr>
                          <w:rFonts w:ascii="Cambria" w:hAnsi="Cambria"/>
                          <w:b/>
                          <w:bCs/>
                          <w:color w:val="000000"/>
                          <w:sz w:val="25"/>
                          <w:szCs w:val="25"/>
                        </w:rPr>
                      </w:pPr>
                      <w:r>
                        <w:rPr>
                          <w:rFonts w:ascii="Cambria" w:hAnsi="Cambria"/>
                          <w:b/>
                          <w:bCs/>
                          <w:color w:val="000000"/>
                          <w:sz w:val="25"/>
                          <w:szCs w:val="25"/>
                        </w:rPr>
                        <w:t xml:space="preserve">Trinitytide </w:t>
                      </w:r>
                    </w:p>
                    <w:p w14:paraId="47F806BA" w14:textId="41BE66CF" w:rsidR="00837DDC" w:rsidRDefault="00837DDC" w:rsidP="00837DDC">
                      <w:pPr>
                        <w:rPr>
                          <w:rFonts w:ascii="Cambria" w:hAnsi="Cambria"/>
                          <w:i/>
                          <w:iCs/>
                          <w:color w:val="000000"/>
                          <w:sz w:val="25"/>
                          <w:szCs w:val="25"/>
                        </w:rPr>
                      </w:pPr>
                      <w:r w:rsidRPr="00D05247">
                        <w:rPr>
                          <w:rFonts w:ascii="Cambria" w:hAnsi="Cambria"/>
                          <w:i/>
                          <w:iCs/>
                          <w:color w:val="000000"/>
                          <w:sz w:val="25"/>
                          <w:szCs w:val="25"/>
                        </w:rPr>
                        <w:t xml:space="preserve">Color: </w:t>
                      </w:r>
                      <w:r w:rsidR="0070420C">
                        <w:rPr>
                          <w:rFonts w:ascii="Cambria" w:hAnsi="Cambria"/>
                          <w:i/>
                          <w:iCs/>
                          <w:color w:val="000000"/>
                          <w:sz w:val="25"/>
                          <w:szCs w:val="25"/>
                        </w:rPr>
                        <w:t>Green</w:t>
                      </w:r>
                      <w:r w:rsidRPr="00D05247">
                        <w:rPr>
                          <w:rFonts w:ascii="Cambria" w:hAnsi="Cambria"/>
                          <w:i/>
                          <w:iCs/>
                          <w:color w:val="000000"/>
                          <w:sz w:val="25"/>
                          <w:szCs w:val="25"/>
                        </w:rPr>
                        <w:t xml:space="preserve"> • Symbol: </w:t>
                      </w:r>
                      <w:r w:rsidR="0070420C">
                        <w:rPr>
                          <w:rFonts w:ascii="Cambria" w:hAnsi="Cambria"/>
                          <w:i/>
                          <w:iCs/>
                          <w:color w:val="000000"/>
                          <w:sz w:val="25"/>
                          <w:szCs w:val="25"/>
                        </w:rPr>
                        <w:t>Hourglass or Watchful Eye</w:t>
                      </w:r>
                    </w:p>
                    <w:p w14:paraId="20B7DC36" w14:textId="77777777" w:rsidR="00744DEA" w:rsidRDefault="00744DEA" w:rsidP="00837DDC">
                      <w:pPr>
                        <w:rPr>
                          <w:rFonts w:ascii="Cambria" w:hAnsi="Cambria"/>
                          <w:i/>
                          <w:iCs/>
                          <w:color w:val="000000"/>
                          <w:sz w:val="25"/>
                          <w:szCs w:val="25"/>
                        </w:rPr>
                      </w:pPr>
                    </w:p>
                    <w:p w14:paraId="1A3B3355" w14:textId="04317B5A" w:rsidR="00837DDC" w:rsidRPr="00D652A1" w:rsidRDefault="00E37098" w:rsidP="00837DDC">
                      <w:pPr>
                        <w:rPr>
                          <w:sz w:val="25"/>
                          <w:szCs w:val="25"/>
                        </w:rPr>
                      </w:pPr>
                      <w:r>
                        <w:rPr>
                          <w:rFonts w:ascii="Cambria" w:hAnsi="Cambria"/>
                          <w:color w:val="000000"/>
                          <w:sz w:val="25"/>
                          <w:szCs w:val="25"/>
                        </w:rPr>
                        <w:t xml:space="preserve">As we move into the last weeks of Trinitytide, the focus of the Church’s </w:t>
                      </w:r>
                      <w:r w:rsidR="00507D88">
                        <w:rPr>
                          <w:rFonts w:ascii="Cambria" w:hAnsi="Cambria"/>
                          <w:color w:val="000000"/>
                          <w:sz w:val="25"/>
                          <w:szCs w:val="25"/>
                        </w:rPr>
                        <w:t>worship turns toward the end of all things.  The lectionary readings call us to watchfulness, repentance, and re</w:t>
                      </w:r>
                      <w:r w:rsidR="000C423B">
                        <w:rPr>
                          <w:rFonts w:ascii="Cambria" w:hAnsi="Cambria"/>
                          <w:color w:val="000000"/>
                          <w:sz w:val="25"/>
                          <w:szCs w:val="25"/>
                        </w:rPr>
                        <w:t>a</w:t>
                      </w:r>
                      <w:r w:rsidR="00507D88">
                        <w:rPr>
                          <w:rFonts w:ascii="Cambria" w:hAnsi="Cambria"/>
                          <w:color w:val="000000"/>
                          <w:sz w:val="25"/>
                          <w:szCs w:val="25"/>
                        </w:rPr>
                        <w:t xml:space="preserve">diness for </w:t>
                      </w:r>
                      <w:r w:rsidR="00CA4D98">
                        <w:rPr>
                          <w:rFonts w:ascii="Cambria" w:hAnsi="Cambria"/>
                          <w:color w:val="000000"/>
                          <w:sz w:val="25"/>
                          <w:szCs w:val="25"/>
                        </w:rPr>
                        <w:t>Christ’s return.  Though the paraments remain gree</w:t>
                      </w:r>
                      <w:r w:rsidR="000C423B">
                        <w:rPr>
                          <w:rFonts w:ascii="Cambria" w:hAnsi="Cambria"/>
                          <w:color w:val="000000"/>
                          <w:sz w:val="25"/>
                          <w:szCs w:val="25"/>
                        </w:rPr>
                        <w:t>n</w:t>
                      </w:r>
                      <w:r w:rsidR="00CA4D98">
                        <w:rPr>
                          <w:rFonts w:ascii="Cambria" w:hAnsi="Cambria"/>
                          <w:color w:val="000000"/>
                          <w:sz w:val="25"/>
                          <w:szCs w:val="25"/>
                        </w:rPr>
                        <w:t>, these final Sunday</w:t>
                      </w:r>
                      <w:r w:rsidR="000C423B">
                        <w:rPr>
                          <w:rFonts w:ascii="Cambria" w:hAnsi="Cambria"/>
                          <w:color w:val="000000"/>
                          <w:sz w:val="25"/>
                          <w:szCs w:val="25"/>
                        </w:rPr>
                        <w:t>s</w:t>
                      </w:r>
                      <w:r w:rsidR="005B038C">
                        <w:rPr>
                          <w:rFonts w:ascii="Cambria" w:hAnsi="Cambria"/>
                          <w:color w:val="000000"/>
                          <w:sz w:val="25"/>
                          <w:szCs w:val="25"/>
                        </w:rPr>
                        <w:t xml:space="preserve"> remind us that God is bringing His kingdom to completion and that His people live in hope awaiting the day when all things are made new.</w:t>
                      </w:r>
                    </w:p>
                  </w:txbxContent>
                </v:textbox>
                <w10:wrap type="square" anchorx="margin"/>
              </v:shape>
            </w:pict>
          </mc:Fallback>
        </mc:AlternateContent>
      </w:r>
    </w:p>
    <w:p w14:paraId="0094371F" w14:textId="77777777" w:rsidR="00F02B96" w:rsidRDefault="00F02B96">
      <w:pPr>
        <w:pStyle w:val="Acknowledgments"/>
      </w:pPr>
    </w:p>
    <w:p w14:paraId="4B5E8969" w14:textId="77777777" w:rsidR="0070420C" w:rsidRDefault="0070420C">
      <w:pPr>
        <w:pStyle w:val="Acknowledgments"/>
      </w:pPr>
    </w:p>
    <w:p w14:paraId="62A3E09F" w14:textId="77777777" w:rsidR="0070420C" w:rsidRDefault="0070420C">
      <w:pPr>
        <w:pStyle w:val="Acknowledgments"/>
      </w:pPr>
    </w:p>
    <w:p w14:paraId="7B1DDCDC" w14:textId="7A0898CA" w:rsidR="0070420C" w:rsidRDefault="00BB4D08">
      <w:pPr>
        <w:pStyle w:val="Acknowledgments"/>
      </w:pPr>
      <w:r>
        <w:rPr>
          <w:noProof/>
        </w:rPr>
        <w:lastRenderedPageBreak/>
        <w:drawing>
          <wp:inline distT="0" distB="0" distL="0" distR="0" wp14:anchorId="36DA71AC" wp14:editId="34B63D24">
            <wp:extent cx="3403600" cy="1914525"/>
            <wp:effectExtent l="0" t="0" r="6350" b="9525"/>
            <wp:docPr id="15377757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75798" name="Picture 1537775798"/>
                    <pic:cNvPicPr/>
                  </pic:nvPicPr>
                  <pic:blipFill>
                    <a:blip r:embed="rId68"/>
                    <a:stretch>
                      <a:fillRect/>
                    </a:stretch>
                  </pic:blipFill>
                  <pic:spPr>
                    <a:xfrm>
                      <a:off x="0" y="0"/>
                      <a:ext cx="3416255" cy="1921643"/>
                    </a:xfrm>
                    <a:prstGeom prst="rect">
                      <a:avLst/>
                    </a:prstGeom>
                  </pic:spPr>
                </pic:pic>
              </a:graphicData>
            </a:graphic>
          </wp:inline>
        </w:drawing>
      </w:r>
    </w:p>
    <w:p w14:paraId="0BACD251" w14:textId="77777777" w:rsidR="00BB4D08" w:rsidRDefault="00BB4D08">
      <w:pPr>
        <w:pStyle w:val="Acknowledgments"/>
      </w:pPr>
    </w:p>
    <w:p w14:paraId="120A7739" w14:textId="47F1E9CE" w:rsidR="00BB4D08" w:rsidRDefault="00BB4D08" w:rsidP="00BB4D08">
      <w:pPr>
        <w:pStyle w:val="Acknowledgments"/>
        <w:jc w:val="center"/>
      </w:pPr>
      <w:r>
        <w:rPr>
          <w:noProof/>
        </w:rPr>
        <w:drawing>
          <wp:inline distT="0" distB="0" distL="0" distR="0" wp14:anchorId="26A359EE" wp14:editId="79F1F4BB">
            <wp:extent cx="3400425" cy="1912740"/>
            <wp:effectExtent l="0" t="0" r="0" b="0"/>
            <wp:docPr id="8316854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85443" name="Picture 831685443"/>
                    <pic:cNvPicPr/>
                  </pic:nvPicPr>
                  <pic:blipFill>
                    <a:blip r:embed="rId69"/>
                    <a:stretch>
                      <a:fillRect/>
                    </a:stretch>
                  </pic:blipFill>
                  <pic:spPr>
                    <a:xfrm>
                      <a:off x="0" y="0"/>
                      <a:ext cx="3408095" cy="1917054"/>
                    </a:xfrm>
                    <a:prstGeom prst="rect">
                      <a:avLst/>
                    </a:prstGeom>
                  </pic:spPr>
                </pic:pic>
              </a:graphicData>
            </a:graphic>
          </wp:inline>
        </w:drawing>
      </w:r>
    </w:p>
    <w:p w14:paraId="1679DBAD" w14:textId="77777777" w:rsidR="00BB4D08" w:rsidRDefault="00BB4D08">
      <w:pPr>
        <w:pStyle w:val="Acknowledgments"/>
      </w:pPr>
    </w:p>
    <w:p w14:paraId="371D5F3A" w14:textId="7AF95214" w:rsidR="00BB4D08" w:rsidRDefault="00BB4D08" w:rsidP="00BB4D08">
      <w:pPr>
        <w:pStyle w:val="Acknowledgments"/>
        <w:jc w:val="right"/>
      </w:pPr>
      <w:r>
        <w:rPr>
          <w:noProof/>
        </w:rPr>
        <w:drawing>
          <wp:inline distT="0" distB="0" distL="0" distR="0" wp14:anchorId="49CED528" wp14:editId="60292435">
            <wp:extent cx="3471333" cy="1952625"/>
            <wp:effectExtent l="0" t="0" r="0" b="0"/>
            <wp:docPr id="13393331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33169" name="Picture 1339333169"/>
                    <pic:cNvPicPr/>
                  </pic:nvPicPr>
                  <pic:blipFill>
                    <a:blip r:embed="rId70"/>
                    <a:stretch>
                      <a:fillRect/>
                    </a:stretch>
                  </pic:blipFill>
                  <pic:spPr>
                    <a:xfrm>
                      <a:off x="0" y="0"/>
                      <a:ext cx="3478565" cy="1956693"/>
                    </a:xfrm>
                    <a:prstGeom prst="rect">
                      <a:avLst/>
                    </a:prstGeom>
                  </pic:spPr>
                </pic:pic>
              </a:graphicData>
            </a:graphic>
          </wp:inline>
        </w:drawing>
      </w:r>
    </w:p>
    <w:p w14:paraId="55FD0B48" w14:textId="77777777" w:rsidR="00BB4D08" w:rsidRDefault="00BB4D08">
      <w:pPr>
        <w:pStyle w:val="Acknowledgments"/>
      </w:pPr>
    </w:p>
    <w:p w14:paraId="272A94AF" w14:textId="77777777" w:rsidR="0070420C" w:rsidRDefault="0070420C">
      <w:pPr>
        <w:pStyle w:val="Acknowledgments"/>
      </w:pPr>
    </w:p>
    <w:p w14:paraId="5B49AEF0" w14:textId="77777777" w:rsidR="0070420C" w:rsidRDefault="0070420C">
      <w:pPr>
        <w:pStyle w:val="Acknowledgments"/>
      </w:pPr>
    </w:p>
    <w:p w14:paraId="691078D5" w14:textId="77777777" w:rsidR="009931F2" w:rsidRPr="0070420C" w:rsidRDefault="009931F2" w:rsidP="009931F2">
      <w:pPr>
        <w:rPr>
          <w:rFonts w:ascii="Cambria" w:hAnsi="Cambria"/>
          <w:b/>
          <w:bCs/>
          <w:color w:val="000000" w:themeColor="text1"/>
          <w:sz w:val="28"/>
          <w:szCs w:val="28"/>
        </w:rPr>
      </w:pPr>
      <w:r w:rsidRPr="0070420C">
        <w:rPr>
          <w:rFonts w:ascii="Cambria" w:hAnsi="Cambria"/>
          <w:b/>
          <w:bCs/>
          <w:color w:val="000000" w:themeColor="text1"/>
          <w:sz w:val="28"/>
          <w:szCs w:val="28"/>
        </w:rPr>
        <w:lastRenderedPageBreak/>
        <w:t>Lectionary Summaries</w:t>
      </w:r>
    </w:p>
    <w:p w14:paraId="37F872B9" w14:textId="77777777" w:rsidR="009931F2" w:rsidRPr="0070420C" w:rsidRDefault="009931F2" w:rsidP="009931F2">
      <w:pPr>
        <w:rPr>
          <w:sz w:val="25"/>
          <w:szCs w:val="25"/>
        </w:rPr>
      </w:pPr>
      <w:r w:rsidRPr="0070420C">
        <w:rPr>
          <w:rFonts w:ascii="Cambria" w:hAnsi="Cambria"/>
          <w:i/>
          <w:iCs/>
          <w:color w:val="000000" w:themeColor="text1"/>
          <w:sz w:val="25"/>
          <w:szCs w:val="25"/>
        </w:rPr>
        <w:t xml:space="preserve">Overview of Today’s Assigned Reading </w:t>
      </w:r>
      <w:r w:rsidRPr="0070420C">
        <w:rPr>
          <w:sz w:val="25"/>
          <w:szCs w:val="25"/>
        </w:rPr>
        <w:t>(9 November 2025)</w:t>
      </w:r>
    </w:p>
    <w:p w14:paraId="5155F9E6" w14:textId="77777777" w:rsidR="009931F2" w:rsidRPr="0070420C" w:rsidRDefault="009931F2" w:rsidP="009931F2">
      <w:pPr>
        <w:jc w:val="right"/>
        <w:rPr>
          <w:i/>
          <w:iCs/>
          <w:sz w:val="25"/>
          <w:szCs w:val="25"/>
        </w:rPr>
      </w:pPr>
      <w:r w:rsidRPr="0070420C">
        <w:rPr>
          <w:i/>
          <w:iCs/>
          <w:sz w:val="25"/>
          <w:szCs w:val="25"/>
        </w:rPr>
        <w:t>Exodus 3:1–15 / 2 Thessalonians 2:1–8, 13–17 / Luke 20:27–40</w:t>
      </w:r>
    </w:p>
    <w:p w14:paraId="6A60CC76" w14:textId="77777777" w:rsidR="009931F2" w:rsidRPr="0070420C" w:rsidRDefault="009931F2" w:rsidP="009931F2">
      <w:pPr>
        <w:rPr>
          <w:sz w:val="25"/>
          <w:szCs w:val="25"/>
        </w:rPr>
      </w:pPr>
    </w:p>
    <w:p w14:paraId="1E90B7E4" w14:textId="77777777" w:rsidR="009931F2" w:rsidRPr="0070420C" w:rsidRDefault="009931F2" w:rsidP="009931F2">
      <w:pPr>
        <w:rPr>
          <w:sz w:val="25"/>
          <w:szCs w:val="25"/>
        </w:rPr>
      </w:pPr>
      <w:r w:rsidRPr="0070420C">
        <w:rPr>
          <w:sz w:val="25"/>
          <w:szCs w:val="25"/>
        </w:rPr>
        <w:t>The Triune God Curbs Evil and Overcomes Death with Resurrection</w:t>
      </w:r>
    </w:p>
    <w:p w14:paraId="30EB6452" w14:textId="77777777" w:rsidR="009931F2" w:rsidRPr="0070420C" w:rsidRDefault="009931F2" w:rsidP="009931F2">
      <w:pPr>
        <w:rPr>
          <w:sz w:val="25"/>
          <w:szCs w:val="25"/>
        </w:rPr>
      </w:pPr>
    </w:p>
    <w:p w14:paraId="517463FF" w14:textId="77777777" w:rsidR="009931F2" w:rsidRPr="0070420C" w:rsidRDefault="009931F2" w:rsidP="009931F2">
      <w:pPr>
        <w:rPr>
          <w:sz w:val="25"/>
          <w:szCs w:val="25"/>
        </w:rPr>
      </w:pPr>
      <w:r w:rsidRPr="0070420C">
        <w:rPr>
          <w:sz w:val="25"/>
          <w:szCs w:val="25"/>
        </w:rPr>
        <w:t xml:space="preserve">Christians live as “sons of God, being sons of the resurrection” (Luke 20:36), for the Lord our God “is not God of the dead, but of the living” (Luke 20:38). “Those who deny that there is a resurrection” (Luke 20:27) neither know the Scriptures nor the power of God, but the baptized faithful know “that the dead are raised” (Luke 20:37). </w:t>
      </w:r>
    </w:p>
    <w:p w14:paraId="792D0F0A" w14:textId="77777777" w:rsidR="009931F2" w:rsidRPr="0070420C" w:rsidRDefault="009931F2" w:rsidP="009931F2">
      <w:pPr>
        <w:rPr>
          <w:sz w:val="25"/>
          <w:szCs w:val="25"/>
        </w:rPr>
      </w:pPr>
    </w:p>
    <w:p w14:paraId="50A6F7EE" w14:textId="77777777" w:rsidR="009931F2" w:rsidRPr="0070420C" w:rsidRDefault="009931F2" w:rsidP="009931F2">
      <w:pPr>
        <w:rPr>
          <w:sz w:val="25"/>
          <w:szCs w:val="25"/>
        </w:rPr>
      </w:pPr>
      <w:r w:rsidRPr="0070420C">
        <w:rPr>
          <w:sz w:val="25"/>
          <w:szCs w:val="25"/>
        </w:rPr>
        <w:t xml:space="preserve">For the Lord, who was and is and is to come, knows Israel’s sufferings and has “come down to deliver them” (Ex. 3:8). Moses reveals the name of Yahweh to God’s chosen people, by which He is “remembered throughout all generations” (Ex. 3:15). </w:t>
      </w:r>
    </w:p>
    <w:p w14:paraId="308244B2" w14:textId="77777777" w:rsidR="009931F2" w:rsidRPr="0070420C" w:rsidRDefault="009931F2" w:rsidP="009931F2">
      <w:pPr>
        <w:rPr>
          <w:sz w:val="25"/>
          <w:szCs w:val="25"/>
        </w:rPr>
      </w:pPr>
    </w:p>
    <w:p w14:paraId="10923556" w14:textId="77777777" w:rsidR="009931F2" w:rsidRPr="0070420C" w:rsidRDefault="009931F2" w:rsidP="009931F2">
      <w:pPr>
        <w:rPr>
          <w:rFonts w:ascii="Cambria" w:hAnsi="Cambria"/>
          <w:color w:val="000000" w:themeColor="text1"/>
          <w:sz w:val="25"/>
          <w:szCs w:val="25"/>
        </w:rPr>
      </w:pPr>
      <w:r w:rsidRPr="0070420C">
        <w:rPr>
          <w:sz w:val="25"/>
          <w:szCs w:val="25"/>
        </w:rPr>
        <w:t>In contrast to that sacred remembrance of His name, St. Paul warns against the antichrist, who “takes his seat in the temple of God” (2 Thess. 2:4). That lawless man preaches and practices the activity of Satan. Christians, however, are comforted by the coming of the Lord Jesus, who slays the antichrist and refutes his false doctrine “with the breath of his mouth” (2 Thess. 2:8). By His preaching, “stand firm and hold to the traditions that you were taught” (2 Thess. 2:15). Hear, receive and believe God’s promise of love, comfort and good hope.</w:t>
      </w:r>
    </w:p>
    <w:p w14:paraId="6D580D24" w14:textId="77777777" w:rsidR="00F02B96" w:rsidRDefault="00F02B96">
      <w:pPr>
        <w:pStyle w:val="Acknowledgments"/>
      </w:pPr>
    </w:p>
    <w:p w14:paraId="028F29A4" w14:textId="77777777" w:rsidR="008D3583" w:rsidRDefault="008D3583">
      <w:pPr>
        <w:pStyle w:val="Acknowledgments"/>
      </w:pPr>
    </w:p>
    <w:p w14:paraId="4B963DD6" w14:textId="77777777" w:rsidR="008D3583" w:rsidRDefault="008D3583">
      <w:pPr>
        <w:pStyle w:val="Acknowledgments"/>
      </w:pPr>
    </w:p>
    <w:p w14:paraId="6D581E29" w14:textId="77777777" w:rsidR="008D3583" w:rsidRDefault="008D3583">
      <w:pPr>
        <w:pStyle w:val="Acknowledgments"/>
      </w:pPr>
    </w:p>
    <w:p w14:paraId="0EF03CD6" w14:textId="77777777" w:rsidR="008D3583" w:rsidRDefault="008D3583">
      <w:pPr>
        <w:pStyle w:val="Acknowledgments"/>
      </w:pPr>
    </w:p>
    <w:p w14:paraId="7DAF5E6A" w14:textId="77777777" w:rsidR="008D3583" w:rsidRDefault="008D3583">
      <w:pPr>
        <w:pStyle w:val="Acknowledgments"/>
      </w:pPr>
    </w:p>
    <w:p w14:paraId="04EA7B15" w14:textId="77777777" w:rsidR="008D3583" w:rsidRDefault="008D3583">
      <w:pPr>
        <w:pStyle w:val="Acknowledgments"/>
      </w:pPr>
    </w:p>
    <w:p w14:paraId="05F57C60" w14:textId="77777777" w:rsidR="008D3583" w:rsidRDefault="008D3583">
      <w:pPr>
        <w:pStyle w:val="Acknowledgments"/>
      </w:pPr>
    </w:p>
    <w:p w14:paraId="6782883C" w14:textId="77777777" w:rsidR="008D3583" w:rsidRDefault="008D3583">
      <w:pPr>
        <w:pStyle w:val="Acknowledgments"/>
      </w:pPr>
    </w:p>
    <w:p w14:paraId="50F3878F" w14:textId="77777777" w:rsidR="008D3583" w:rsidRDefault="008D3583">
      <w:pPr>
        <w:pStyle w:val="Acknowledgments"/>
      </w:pPr>
    </w:p>
    <w:p w14:paraId="23251D3C" w14:textId="77777777" w:rsidR="008D3583" w:rsidRDefault="008D3583">
      <w:pPr>
        <w:pStyle w:val="Acknowledgments"/>
      </w:pPr>
    </w:p>
    <w:p w14:paraId="7D3B5718" w14:textId="77777777" w:rsidR="008D3583" w:rsidRDefault="008D3583" w:rsidP="004B7570">
      <w:pPr>
        <w:pStyle w:val="Acknowledgments"/>
        <w:ind w:left="0" w:firstLine="0"/>
      </w:pPr>
    </w:p>
    <w:sectPr w:rsidR="008D3583" w:rsidSect="0062728B">
      <w:footerReference w:type="default" r:id="rId71"/>
      <w:pgSz w:w="10080" w:h="12240" w:orient="landscape" w:code="5"/>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5925CE" w14:textId="77777777" w:rsidR="00FC6DD7" w:rsidRDefault="00FC6DD7" w:rsidP="0099590A">
      <w:r>
        <w:separator/>
      </w:r>
    </w:p>
  </w:endnote>
  <w:endnote w:type="continuationSeparator" w:id="0">
    <w:p w14:paraId="575B3795" w14:textId="77777777" w:rsidR="00FC6DD7" w:rsidRDefault="00FC6DD7" w:rsidP="00995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pleSystemUIFont">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0557943"/>
      <w:docPartObj>
        <w:docPartGallery w:val="Page Numbers (Bottom of Page)"/>
        <w:docPartUnique/>
      </w:docPartObj>
    </w:sdtPr>
    <w:sdtEndPr>
      <w:rPr>
        <w:noProof/>
      </w:rPr>
    </w:sdtEndPr>
    <w:sdtContent>
      <w:p w14:paraId="1EAB0242" w14:textId="0CD3A192" w:rsidR="0099590A" w:rsidRDefault="009959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E9EE62" w14:textId="77777777" w:rsidR="0099590A" w:rsidRDefault="00995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233EE" w14:textId="77777777" w:rsidR="00FC6DD7" w:rsidRDefault="00FC6DD7" w:rsidP="0099590A">
      <w:r>
        <w:separator/>
      </w:r>
    </w:p>
  </w:footnote>
  <w:footnote w:type="continuationSeparator" w:id="0">
    <w:p w14:paraId="0D5528E0" w14:textId="77777777" w:rsidR="00FC6DD7" w:rsidRDefault="00FC6DD7" w:rsidP="009959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187D33"/>
    <w:multiLevelType w:val="hybridMultilevel"/>
    <w:tmpl w:val="38C678C2"/>
    <w:lvl w:ilvl="0" w:tplc="6C3CD2F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9E07A1"/>
    <w:multiLevelType w:val="hybridMultilevel"/>
    <w:tmpl w:val="BE5418D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1951148">
    <w:abstractNumId w:val="1"/>
  </w:num>
  <w:num w:numId="2" w16cid:durableId="94597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1D1"/>
    <w:rsid w:val="000106A2"/>
    <w:rsid w:val="000227EA"/>
    <w:rsid w:val="00077B4C"/>
    <w:rsid w:val="000A6F87"/>
    <w:rsid w:val="000B2044"/>
    <w:rsid w:val="000C423B"/>
    <w:rsid w:val="000D1FFC"/>
    <w:rsid w:val="000E0D8C"/>
    <w:rsid w:val="001128A7"/>
    <w:rsid w:val="00165349"/>
    <w:rsid w:val="0019024C"/>
    <w:rsid w:val="0019099E"/>
    <w:rsid w:val="001A0C38"/>
    <w:rsid w:val="001B7D3A"/>
    <w:rsid w:val="001D4CAE"/>
    <w:rsid w:val="00212C60"/>
    <w:rsid w:val="00250380"/>
    <w:rsid w:val="00266571"/>
    <w:rsid w:val="00287672"/>
    <w:rsid w:val="002B1B6E"/>
    <w:rsid w:val="002B7076"/>
    <w:rsid w:val="003617B4"/>
    <w:rsid w:val="00397AE1"/>
    <w:rsid w:val="003D122D"/>
    <w:rsid w:val="003E2B66"/>
    <w:rsid w:val="003E498A"/>
    <w:rsid w:val="003E5C71"/>
    <w:rsid w:val="00401F31"/>
    <w:rsid w:val="00422E6A"/>
    <w:rsid w:val="0046639E"/>
    <w:rsid w:val="004841FC"/>
    <w:rsid w:val="004B7570"/>
    <w:rsid w:val="00507D88"/>
    <w:rsid w:val="005221DB"/>
    <w:rsid w:val="005A55E1"/>
    <w:rsid w:val="005B038C"/>
    <w:rsid w:val="005B132A"/>
    <w:rsid w:val="005B34EF"/>
    <w:rsid w:val="005B40CD"/>
    <w:rsid w:val="00620D5D"/>
    <w:rsid w:val="0062728B"/>
    <w:rsid w:val="006D7735"/>
    <w:rsid w:val="006F1FBF"/>
    <w:rsid w:val="0070420C"/>
    <w:rsid w:val="00744DEA"/>
    <w:rsid w:val="00785A9C"/>
    <w:rsid w:val="007A0716"/>
    <w:rsid w:val="007A0BE9"/>
    <w:rsid w:val="007A4AD2"/>
    <w:rsid w:val="007B41D1"/>
    <w:rsid w:val="007C0FB7"/>
    <w:rsid w:val="007F00A5"/>
    <w:rsid w:val="007F1450"/>
    <w:rsid w:val="00820A09"/>
    <w:rsid w:val="0082280F"/>
    <w:rsid w:val="00832D5E"/>
    <w:rsid w:val="00837DDC"/>
    <w:rsid w:val="008409C7"/>
    <w:rsid w:val="0089646D"/>
    <w:rsid w:val="008A0625"/>
    <w:rsid w:val="008B4409"/>
    <w:rsid w:val="008C6F40"/>
    <w:rsid w:val="008D3583"/>
    <w:rsid w:val="008D55E5"/>
    <w:rsid w:val="008E5414"/>
    <w:rsid w:val="008F5737"/>
    <w:rsid w:val="00947E21"/>
    <w:rsid w:val="009625F3"/>
    <w:rsid w:val="009913B6"/>
    <w:rsid w:val="009931F2"/>
    <w:rsid w:val="0099590A"/>
    <w:rsid w:val="00A029D6"/>
    <w:rsid w:val="00A47D73"/>
    <w:rsid w:val="00A72F96"/>
    <w:rsid w:val="00AB59F6"/>
    <w:rsid w:val="00AD4484"/>
    <w:rsid w:val="00AD4EDA"/>
    <w:rsid w:val="00AE7D6D"/>
    <w:rsid w:val="00AF29BF"/>
    <w:rsid w:val="00B2754F"/>
    <w:rsid w:val="00B33628"/>
    <w:rsid w:val="00B556A7"/>
    <w:rsid w:val="00B64A2D"/>
    <w:rsid w:val="00B81488"/>
    <w:rsid w:val="00B9154B"/>
    <w:rsid w:val="00BB4D08"/>
    <w:rsid w:val="00BC3DBD"/>
    <w:rsid w:val="00C51BCE"/>
    <w:rsid w:val="00C90943"/>
    <w:rsid w:val="00CA4D98"/>
    <w:rsid w:val="00CF76AE"/>
    <w:rsid w:val="00D34D0F"/>
    <w:rsid w:val="00DD7908"/>
    <w:rsid w:val="00DF2148"/>
    <w:rsid w:val="00E37098"/>
    <w:rsid w:val="00E83D16"/>
    <w:rsid w:val="00EB38A2"/>
    <w:rsid w:val="00EE4163"/>
    <w:rsid w:val="00EF48B8"/>
    <w:rsid w:val="00F02B96"/>
    <w:rsid w:val="00F02D5C"/>
    <w:rsid w:val="00F127D5"/>
    <w:rsid w:val="00F24DC9"/>
    <w:rsid w:val="00F43767"/>
    <w:rsid w:val="00F55424"/>
    <w:rsid w:val="00F5576B"/>
    <w:rsid w:val="00F744A6"/>
    <w:rsid w:val="00F94522"/>
    <w:rsid w:val="00FB7C6F"/>
    <w:rsid w:val="00FC6DD7"/>
    <w:rsid w:val="00FD7422"/>
    <w:rsid w:val="00FF0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BF3801"/>
  <w15:docId w15:val="{C207E9A3-7412-4265-B2A5-B15734D95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color w:val="000000"/>
      <w:sz w:val="40"/>
    </w:rPr>
  </w:style>
  <w:style w:type="paragraph" w:customStyle="1" w:styleId="Rubric">
    <w:name w:val="Rubric"/>
    <w:qFormat/>
    <w:rPr>
      <w:i/>
      <w:color w:val="000000"/>
    </w:rPr>
  </w:style>
  <w:style w:type="paragraph" w:customStyle="1" w:styleId="Body">
    <w:name w:val="Body"/>
    <w:qFormat/>
    <w:pPr>
      <w:tabs>
        <w:tab w:val="left" w:pos="969"/>
        <w:tab w:val="left" w:pos="1219"/>
        <w:tab w:val="left" w:pos="1469"/>
        <w:tab w:val="left" w:pos="1719"/>
        <w:tab w:val="left" w:pos="1969"/>
        <w:tab w:val="left" w:pos="2219"/>
        <w:tab w:val="left" w:pos="2469"/>
        <w:tab w:val="left" w:pos="2719"/>
        <w:tab w:val="left" w:pos="2969"/>
        <w:tab w:val="left" w:pos="3219"/>
        <w:tab w:val="left" w:pos="3469"/>
      </w:tabs>
      <w:ind w:left="720"/>
    </w:pPr>
    <w:rPr>
      <w:color w:val="000000"/>
      <w:sz w:val="25"/>
    </w:rPr>
  </w:style>
  <w:style w:type="paragraph" w:styleId="Caption">
    <w:name w:val="caption"/>
    <w:qFormat/>
    <w:pPr>
      <w:keepNext/>
      <w:tabs>
        <w:tab w:val="right" w:pos="10800"/>
      </w:tabs>
    </w:pPr>
    <w:rPr>
      <w:rFonts w:ascii="Trebuchet MS" w:hAnsi="Trebuchet MS"/>
      <w:b/>
      <w:color w:val="000000"/>
      <w:sz w:val="28"/>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9"/>
      </w:tabs>
      <w:ind w:left="1219" w:hanging="499"/>
    </w:pPr>
  </w:style>
  <w:style w:type="paragraph" w:customStyle="1" w:styleId="DoxologicalNumberedStanza">
    <w:name w:val="Doxological Numbered Stanza"/>
    <w:basedOn w:val="NumberedStanza"/>
    <w:qFormat/>
    <w:pPr>
      <w:tabs>
        <w:tab w:val="left" w:pos="720"/>
      </w:tabs>
      <w:ind w:hanging="749"/>
    </w:pPr>
  </w:style>
  <w:style w:type="paragraph" w:customStyle="1" w:styleId="Acknowledgments">
    <w:name w:val="Acknowledgments"/>
    <w:basedOn w:val="Body"/>
    <w:qFormat/>
    <w:pPr>
      <w:ind w:left="1219" w:hanging="499"/>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9"/>
      </w:tabs>
      <w:spacing w:before="120" w:after="120"/>
      <w:ind w:left="1219"/>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9"/>
      </w:tabs>
      <w:ind w:left="1219" w:hanging="499"/>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19"/>
        <w:tab w:val="clear" w:pos="1469"/>
      </w:tabs>
      <w:spacing w:before="120" w:after="120"/>
      <w:ind w:left="1719" w:hanging="999"/>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table" w:styleId="TableGrid">
    <w:name w:val="Table Grid"/>
    <w:basedOn w:val="TableNormal"/>
    <w:uiPriority w:val="39"/>
    <w:rsid w:val="00EF4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3D16"/>
    <w:pPr>
      <w:ind w:left="720"/>
      <w:contextualSpacing/>
    </w:pPr>
  </w:style>
  <w:style w:type="paragraph" w:styleId="Header">
    <w:name w:val="header"/>
    <w:basedOn w:val="Normal"/>
    <w:link w:val="HeaderChar"/>
    <w:uiPriority w:val="99"/>
    <w:unhideWhenUsed/>
    <w:rsid w:val="0099590A"/>
    <w:pPr>
      <w:tabs>
        <w:tab w:val="center" w:pos="4680"/>
        <w:tab w:val="right" w:pos="9360"/>
      </w:tabs>
    </w:pPr>
  </w:style>
  <w:style w:type="character" w:customStyle="1" w:styleId="HeaderChar">
    <w:name w:val="Header Char"/>
    <w:basedOn w:val="DefaultParagraphFont"/>
    <w:link w:val="Header"/>
    <w:uiPriority w:val="99"/>
    <w:rsid w:val="0099590A"/>
  </w:style>
  <w:style w:type="paragraph" w:styleId="Footer">
    <w:name w:val="footer"/>
    <w:basedOn w:val="Normal"/>
    <w:link w:val="FooterChar"/>
    <w:uiPriority w:val="99"/>
    <w:unhideWhenUsed/>
    <w:rsid w:val="0099590A"/>
    <w:pPr>
      <w:tabs>
        <w:tab w:val="center" w:pos="4680"/>
        <w:tab w:val="right" w:pos="9360"/>
      </w:tabs>
    </w:pPr>
  </w:style>
  <w:style w:type="character" w:customStyle="1" w:styleId="FooterChar">
    <w:name w:val="Footer Char"/>
    <w:basedOn w:val="DefaultParagraphFont"/>
    <w:link w:val="Footer"/>
    <w:uiPriority w:val="99"/>
    <w:rsid w:val="009959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jp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JP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3298</Words>
  <Characters>18799</Characters>
  <Application>Microsoft Office Word</Application>
  <DocSecurity>0</DocSecurity>
  <Lines>156</Lines>
  <Paragraphs>44</Paragraphs>
  <ScaleCrop>false</ScaleCrop>
  <Company/>
  <LinksUpToDate>false</LinksUpToDate>
  <CharactersWithSpaces>22053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Tania Vigil</dc:creator>
  <cp:lastModifiedBy>Jay Mason</cp:lastModifiedBy>
  <cp:revision>2</cp:revision>
  <cp:lastPrinted>2025-11-04T17:59:00Z</cp:lastPrinted>
  <dcterms:created xsi:type="dcterms:W3CDTF">2025-11-04T18:59:00Z</dcterms:created>
  <dcterms:modified xsi:type="dcterms:W3CDTF">2025-11-04T18:59:00Z</dcterms:modified>
</cp:coreProperties>
</file>